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3D9076" w14:textId="77777777" w:rsidR="004D02A3" w:rsidRDefault="004D02A3">
      <w:pPr>
        <w:spacing w:after="0" w:line="240" w:lineRule="auto"/>
        <w:jc w:val="left"/>
        <w:rPr>
          <w:rFonts w:cs="Arial"/>
          <w:b/>
          <w:bCs/>
          <w:color w:val="5E78AD" w:themeColor="accent2"/>
          <w:spacing w:val="5"/>
          <w:sz w:val="70"/>
          <w:szCs w:val="32"/>
        </w:rPr>
      </w:pPr>
    </w:p>
    <w:p w14:paraId="64E95866" w14:textId="1066797A" w:rsidR="004D02A3" w:rsidRDefault="004D02A3" w:rsidP="00EE372A">
      <w:pPr>
        <w:spacing w:after="0" w:line="240" w:lineRule="auto"/>
        <w:jc w:val="center"/>
        <w:rPr>
          <w:rFonts w:cs="Arial"/>
          <w:b/>
          <w:bCs/>
          <w:color w:val="5E78AD" w:themeColor="accent2"/>
          <w:spacing w:val="5"/>
          <w:sz w:val="70"/>
          <w:szCs w:val="32"/>
        </w:rPr>
      </w:pPr>
    </w:p>
    <w:p w14:paraId="464EFC69" w14:textId="5F361FBC" w:rsidR="00EE372A" w:rsidRDefault="00EE372A" w:rsidP="00EE372A">
      <w:pPr>
        <w:spacing w:after="0" w:line="240" w:lineRule="auto"/>
        <w:jc w:val="center"/>
        <w:rPr>
          <w:rFonts w:cs="Arial"/>
          <w:b/>
          <w:bCs/>
          <w:color w:val="5E78AD" w:themeColor="accent2"/>
          <w:spacing w:val="5"/>
          <w:sz w:val="70"/>
          <w:szCs w:val="32"/>
        </w:rPr>
      </w:pPr>
    </w:p>
    <w:p w14:paraId="3A6C5619" w14:textId="692FDF03" w:rsidR="00EE372A" w:rsidRDefault="00EE372A" w:rsidP="00EE372A">
      <w:pPr>
        <w:spacing w:after="0" w:line="240" w:lineRule="auto"/>
        <w:jc w:val="center"/>
        <w:rPr>
          <w:rFonts w:cs="Arial"/>
          <w:b/>
          <w:bCs/>
          <w:color w:val="5E78AD" w:themeColor="accent2"/>
          <w:spacing w:val="5"/>
          <w:sz w:val="70"/>
          <w:szCs w:val="32"/>
        </w:rPr>
      </w:pPr>
    </w:p>
    <w:p w14:paraId="6C8B5F70" w14:textId="39D9345D" w:rsidR="00EE372A" w:rsidRDefault="00EE372A" w:rsidP="00EE372A">
      <w:pPr>
        <w:spacing w:after="0" w:line="240" w:lineRule="auto"/>
        <w:jc w:val="center"/>
        <w:rPr>
          <w:rFonts w:cs="Arial"/>
          <w:b/>
          <w:bCs/>
          <w:color w:val="5E78AD" w:themeColor="accent2"/>
          <w:spacing w:val="5"/>
          <w:sz w:val="70"/>
          <w:szCs w:val="32"/>
        </w:rPr>
      </w:pPr>
    </w:p>
    <w:p w14:paraId="5CBAA42F" w14:textId="77777777" w:rsidR="00EE372A" w:rsidRPr="00EE372A" w:rsidRDefault="00EE372A" w:rsidP="00EE372A">
      <w:pPr>
        <w:spacing w:after="0" w:line="240" w:lineRule="auto"/>
        <w:jc w:val="center"/>
        <w:rPr>
          <w:rFonts w:cs="Arial"/>
          <w:b/>
          <w:bCs/>
          <w:color w:val="5E78AD" w:themeColor="accent2"/>
          <w:spacing w:val="5"/>
          <w:sz w:val="70"/>
          <w:szCs w:val="32"/>
        </w:rPr>
      </w:pPr>
    </w:p>
    <w:p w14:paraId="34D28D6F" w14:textId="2DDCA27C" w:rsidR="004D02A3" w:rsidRPr="00EE372A" w:rsidRDefault="004D02A3" w:rsidP="00EE372A">
      <w:pPr>
        <w:spacing w:after="0" w:line="240" w:lineRule="auto"/>
        <w:jc w:val="center"/>
        <w:rPr>
          <w:rFonts w:cs="Arial"/>
          <w:b/>
          <w:bCs/>
          <w:color w:val="5E78AD" w:themeColor="accent2"/>
          <w:spacing w:val="5"/>
          <w:sz w:val="70"/>
          <w:szCs w:val="32"/>
        </w:rPr>
      </w:pPr>
      <w:r w:rsidRPr="00EE372A">
        <w:rPr>
          <w:rFonts w:cs="Arial"/>
          <w:b/>
          <w:bCs/>
          <w:color w:val="5E78AD" w:themeColor="accent2"/>
          <w:spacing w:val="5"/>
          <w:sz w:val="70"/>
          <w:szCs w:val="32"/>
        </w:rPr>
        <w:t>COST Innovator</w:t>
      </w:r>
      <w:r w:rsidR="0008454C" w:rsidRPr="00EE372A">
        <w:rPr>
          <w:rFonts w:cs="Arial"/>
          <w:b/>
          <w:bCs/>
          <w:color w:val="5E78AD" w:themeColor="accent2"/>
          <w:spacing w:val="5"/>
          <w:sz w:val="70"/>
          <w:szCs w:val="32"/>
        </w:rPr>
        <w:t>s</w:t>
      </w:r>
      <w:r w:rsidRPr="00EE372A">
        <w:rPr>
          <w:rFonts w:cs="Arial"/>
          <w:b/>
          <w:bCs/>
          <w:color w:val="5E78AD" w:themeColor="accent2"/>
          <w:spacing w:val="5"/>
          <w:sz w:val="70"/>
          <w:szCs w:val="32"/>
        </w:rPr>
        <w:t xml:space="preserve"> Grant (CIG) Application Form</w:t>
      </w:r>
    </w:p>
    <w:p w14:paraId="73E87A6F" w14:textId="7F397517" w:rsidR="004D02A3" w:rsidRDefault="004D02A3" w:rsidP="00EE372A">
      <w:pPr>
        <w:spacing w:after="0" w:line="240" w:lineRule="auto"/>
        <w:jc w:val="center"/>
        <w:rPr>
          <w:rFonts w:cs="Arial"/>
          <w:b/>
          <w:bCs/>
          <w:color w:val="5E78AD" w:themeColor="accent2"/>
          <w:spacing w:val="5"/>
          <w:sz w:val="70"/>
          <w:szCs w:val="32"/>
        </w:rPr>
      </w:pPr>
    </w:p>
    <w:p w14:paraId="5A4DE146" w14:textId="77777777" w:rsidR="00EE372A" w:rsidRPr="00EE372A" w:rsidRDefault="00EE372A" w:rsidP="00EE372A">
      <w:pPr>
        <w:spacing w:after="0" w:line="240" w:lineRule="auto"/>
        <w:jc w:val="center"/>
        <w:rPr>
          <w:rFonts w:cs="Arial"/>
          <w:b/>
          <w:bCs/>
          <w:color w:val="5E78AD" w:themeColor="accent2"/>
          <w:spacing w:val="5"/>
          <w:sz w:val="70"/>
          <w:szCs w:val="32"/>
        </w:rPr>
      </w:pPr>
    </w:p>
    <w:p w14:paraId="71A2B1EB"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08BC2742"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2B25C399"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026667E3"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41F5D002"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550CC225"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1A986F20" w14:textId="77777777" w:rsidR="004D02A3" w:rsidRDefault="004D02A3" w:rsidP="004D02A3">
      <w:pPr>
        <w:pStyle w:val="Date"/>
        <w:tabs>
          <w:tab w:val="left" w:pos="284"/>
        </w:tabs>
        <w:spacing w:before="0" w:after="0"/>
        <w:jc w:val="both"/>
        <w:rPr>
          <w:rFonts w:eastAsiaTheme="minorEastAsia" w:cstheme="minorBidi"/>
          <w:color w:val="656865" w:themeColor="text2"/>
          <w:sz w:val="28"/>
          <w:szCs w:val="28"/>
          <w:lang w:val="en-US"/>
        </w:rPr>
      </w:pPr>
    </w:p>
    <w:p w14:paraId="309E43A4" w14:textId="32070C94" w:rsidR="004D02A3" w:rsidRDefault="004D02A3" w:rsidP="004D02A3">
      <w:pPr>
        <w:rPr>
          <w:lang w:val="en-US"/>
        </w:rPr>
      </w:pPr>
    </w:p>
    <w:p w14:paraId="4FD709D9" w14:textId="77777777" w:rsidR="004D02A3" w:rsidRPr="004D02A3" w:rsidRDefault="004D02A3" w:rsidP="004D02A3">
      <w:pPr>
        <w:rPr>
          <w:lang w:val="en-US"/>
        </w:rPr>
      </w:pPr>
    </w:p>
    <w:p w14:paraId="7F029D19" w14:textId="0E26DB9C" w:rsidR="004D02A3" w:rsidRDefault="00140506" w:rsidP="004D02A3">
      <w:pPr>
        <w:pStyle w:val="Date"/>
        <w:tabs>
          <w:tab w:val="left" w:pos="284"/>
        </w:tabs>
        <w:spacing w:before="0" w:after="0"/>
        <w:jc w:val="both"/>
        <w:rPr>
          <w:rFonts w:eastAsia="Calibri"/>
          <w:b/>
          <w:bCs/>
          <w:color w:val="000000"/>
          <w:lang w:val="en-US"/>
        </w:rPr>
      </w:pPr>
      <w:r w:rsidRPr="003919D5">
        <w:rPr>
          <w:rFonts w:eastAsiaTheme="minorEastAsia" w:cstheme="minorBidi"/>
          <w:color w:val="656865" w:themeColor="text2"/>
          <w:sz w:val="28"/>
          <w:szCs w:val="28"/>
          <w:lang w:val="en-US"/>
        </w:rPr>
        <w:t>Nove</w:t>
      </w:r>
      <w:r w:rsidR="00370493" w:rsidRPr="003919D5">
        <w:rPr>
          <w:rFonts w:eastAsiaTheme="minorEastAsia" w:cstheme="minorBidi"/>
          <w:color w:val="656865" w:themeColor="text2"/>
          <w:sz w:val="28"/>
          <w:szCs w:val="28"/>
          <w:lang w:val="en-US"/>
        </w:rPr>
        <w:t>mber</w:t>
      </w:r>
      <w:r w:rsidR="004D02A3" w:rsidRPr="003919D5">
        <w:rPr>
          <w:rFonts w:eastAsiaTheme="minorEastAsia" w:cstheme="minorBidi"/>
          <w:color w:val="656865" w:themeColor="text2"/>
          <w:sz w:val="28"/>
          <w:szCs w:val="28"/>
          <w:lang w:val="en-US"/>
        </w:rPr>
        <w:t xml:space="preserve"> 202</w:t>
      </w:r>
      <w:r w:rsidR="002B1E8C">
        <w:rPr>
          <w:rFonts w:eastAsiaTheme="minorEastAsia" w:cstheme="minorBidi"/>
          <w:color w:val="656865" w:themeColor="text2"/>
          <w:sz w:val="28"/>
          <w:szCs w:val="28"/>
          <w:lang w:val="en-US"/>
        </w:rPr>
        <w:t>4</w:t>
      </w:r>
      <w:r w:rsidR="004D02A3">
        <w:rPr>
          <w:rFonts w:eastAsia="Calibri"/>
          <w:b/>
          <w:bCs/>
          <w:color w:val="000000"/>
          <w:lang w:val="en-US"/>
        </w:rPr>
        <w:br w:type="page"/>
      </w:r>
    </w:p>
    <w:p w14:paraId="1E37C59A" w14:textId="019129AB" w:rsidR="00F035E2" w:rsidRPr="009F0B42" w:rsidRDefault="004D02A3" w:rsidP="009F0B42">
      <w:pPr>
        <w:jc w:val="center"/>
        <w:rPr>
          <w:rFonts w:eastAsia="Arial" w:cs="Arial"/>
          <w:b/>
          <w:i/>
          <w:caps/>
          <w:color w:val="5E78AD" w:themeColor="accent2"/>
          <w:sz w:val="24"/>
          <w:szCs w:val="24"/>
        </w:rPr>
      </w:pPr>
      <w:r w:rsidRPr="009F0B42">
        <w:rPr>
          <w:rFonts w:eastAsia="Arial" w:cs="Arial"/>
          <w:b/>
          <w:i/>
          <w:caps/>
          <w:color w:val="5E78AD" w:themeColor="accent2"/>
          <w:sz w:val="24"/>
          <w:szCs w:val="24"/>
        </w:rPr>
        <w:lastRenderedPageBreak/>
        <w:t>COST Innovators Grant application</w:t>
      </w:r>
      <w:bookmarkStart w:id="0" w:name="_Toc86216725"/>
      <w:r w:rsidR="00370493" w:rsidRPr="009F0B42">
        <w:rPr>
          <w:rFonts w:eastAsia="Arial" w:cs="Arial"/>
          <w:b/>
          <w:i/>
          <w:caps/>
          <w:color w:val="5E78AD" w:themeColor="accent2"/>
          <w:sz w:val="24"/>
          <w:szCs w:val="24"/>
        </w:rPr>
        <w:t xml:space="preserve"> </w:t>
      </w:r>
      <w:r w:rsidR="00F035E2" w:rsidRPr="009F0B42">
        <w:rPr>
          <w:rFonts w:eastAsia="Arial" w:cs="Arial"/>
          <w:b/>
          <w:i/>
          <w:caps/>
          <w:color w:val="5E78AD" w:themeColor="accent2"/>
          <w:sz w:val="24"/>
          <w:szCs w:val="24"/>
        </w:rPr>
        <w:t>- Part A</w:t>
      </w:r>
      <w:bookmarkEnd w:id="0"/>
    </w:p>
    <w:tbl>
      <w:tblPr>
        <w:tblStyle w:val="TableGrid1"/>
        <w:tblW w:w="9067" w:type="dxa"/>
        <w:tblInd w:w="0" w:type="dxa"/>
        <w:tblLook w:val="04A0" w:firstRow="1" w:lastRow="0" w:firstColumn="1" w:lastColumn="0" w:noHBand="0" w:noVBand="1"/>
      </w:tblPr>
      <w:tblGrid>
        <w:gridCol w:w="2612"/>
        <w:gridCol w:w="6455"/>
      </w:tblGrid>
      <w:tr w:rsidR="00F035E2" w:rsidRPr="00F035E2" w14:paraId="6E70905E" w14:textId="77777777">
        <w:tc>
          <w:tcPr>
            <w:tcW w:w="2612" w:type="dxa"/>
            <w:tcBorders>
              <w:top w:val="single" w:sz="4" w:space="0" w:color="auto"/>
              <w:left w:val="single" w:sz="4" w:space="0" w:color="auto"/>
              <w:bottom w:val="single" w:sz="4" w:space="0" w:color="auto"/>
              <w:right w:val="single" w:sz="4" w:space="0" w:color="auto"/>
            </w:tcBorders>
            <w:hideMark/>
          </w:tcPr>
          <w:p w14:paraId="5CA46C80"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Application title</w:t>
            </w:r>
          </w:p>
        </w:tc>
        <w:tc>
          <w:tcPr>
            <w:tcW w:w="6455" w:type="dxa"/>
            <w:tcBorders>
              <w:top w:val="single" w:sz="4" w:space="0" w:color="auto"/>
              <w:left w:val="single" w:sz="4" w:space="0" w:color="auto"/>
              <w:bottom w:val="single" w:sz="4" w:space="0" w:color="auto"/>
              <w:right w:val="single" w:sz="4" w:space="0" w:color="auto"/>
            </w:tcBorders>
          </w:tcPr>
          <w:p w14:paraId="2AE35640" w14:textId="77777777" w:rsidR="00F035E2" w:rsidRPr="00F035E2" w:rsidRDefault="00F035E2" w:rsidP="00F035E2">
            <w:pPr>
              <w:tabs>
                <w:tab w:val="left" w:pos="284"/>
              </w:tabs>
              <w:rPr>
                <w:rFonts w:ascii="Arial" w:eastAsiaTheme="minorEastAsia" w:hAnsi="Arial"/>
                <w:color w:val="656865" w:themeColor="text2"/>
              </w:rPr>
            </w:pPr>
          </w:p>
        </w:tc>
      </w:tr>
      <w:tr w:rsidR="00F035E2" w:rsidRPr="00F035E2" w14:paraId="22E72BFE" w14:textId="77777777">
        <w:tc>
          <w:tcPr>
            <w:tcW w:w="2612" w:type="dxa"/>
            <w:tcBorders>
              <w:top w:val="single" w:sz="4" w:space="0" w:color="auto"/>
              <w:left w:val="single" w:sz="4" w:space="0" w:color="auto"/>
              <w:bottom w:val="single" w:sz="4" w:space="0" w:color="auto"/>
              <w:right w:val="single" w:sz="4" w:space="0" w:color="auto"/>
            </w:tcBorders>
            <w:hideMark/>
          </w:tcPr>
          <w:p w14:paraId="6F5F4C0C"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 xml:space="preserve">Application acronym </w:t>
            </w:r>
          </w:p>
        </w:tc>
        <w:tc>
          <w:tcPr>
            <w:tcW w:w="6455" w:type="dxa"/>
            <w:tcBorders>
              <w:top w:val="single" w:sz="4" w:space="0" w:color="auto"/>
              <w:left w:val="single" w:sz="4" w:space="0" w:color="auto"/>
              <w:bottom w:val="single" w:sz="4" w:space="0" w:color="auto"/>
              <w:right w:val="single" w:sz="4" w:space="0" w:color="auto"/>
            </w:tcBorders>
          </w:tcPr>
          <w:p w14:paraId="35F569C3" w14:textId="77777777" w:rsidR="00F035E2" w:rsidRPr="00F035E2" w:rsidRDefault="00F035E2" w:rsidP="00F035E2">
            <w:pPr>
              <w:tabs>
                <w:tab w:val="left" w:pos="284"/>
              </w:tabs>
              <w:rPr>
                <w:rFonts w:ascii="Arial" w:eastAsiaTheme="minorEastAsia" w:hAnsi="Arial"/>
                <w:color w:val="656865" w:themeColor="text2"/>
              </w:rPr>
            </w:pPr>
          </w:p>
        </w:tc>
      </w:tr>
      <w:tr w:rsidR="00F035E2" w:rsidRPr="00F035E2" w14:paraId="321A625E" w14:textId="77777777">
        <w:tc>
          <w:tcPr>
            <w:tcW w:w="2612" w:type="dxa"/>
            <w:tcBorders>
              <w:top w:val="single" w:sz="4" w:space="0" w:color="auto"/>
              <w:left w:val="single" w:sz="4" w:space="0" w:color="auto"/>
              <w:bottom w:val="single" w:sz="4" w:space="0" w:color="auto"/>
              <w:right w:val="single" w:sz="4" w:space="0" w:color="auto"/>
            </w:tcBorders>
            <w:hideMark/>
          </w:tcPr>
          <w:p w14:paraId="198F740F"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Code of COST Action from which the CIG application originates</w:t>
            </w:r>
          </w:p>
        </w:tc>
        <w:tc>
          <w:tcPr>
            <w:tcW w:w="6455" w:type="dxa"/>
            <w:tcBorders>
              <w:top w:val="single" w:sz="4" w:space="0" w:color="auto"/>
              <w:left w:val="single" w:sz="4" w:space="0" w:color="auto"/>
              <w:bottom w:val="single" w:sz="4" w:space="0" w:color="auto"/>
              <w:right w:val="single" w:sz="4" w:space="0" w:color="auto"/>
            </w:tcBorders>
            <w:hideMark/>
          </w:tcPr>
          <w:p w14:paraId="2F64338D"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CA_____</w:t>
            </w:r>
          </w:p>
        </w:tc>
      </w:tr>
      <w:tr w:rsidR="00F035E2" w:rsidRPr="00F035E2" w14:paraId="0665C025" w14:textId="77777777">
        <w:tc>
          <w:tcPr>
            <w:tcW w:w="2612" w:type="dxa"/>
            <w:tcBorders>
              <w:top w:val="single" w:sz="4" w:space="0" w:color="auto"/>
              <w:left w:val="single" w:sz="4" w:space="0" w:color="auto"/>
              <w:bottom w:val="single" w:sz="4" w:space="0" w:color="auto"/>
              <w:right w:val="single" w:sz="4" w:space="0" w:color="auto"/>
            </w:tcBorders>
            <w:hideMark/>
          </w:tcPr>
          <w:p w14:paraId="393C8831"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Submitter (must be Action Chair/ Vice Chair)</w:t>
            </w:r>
          </w:p>
        </w:tc>
        <w:tc>
          <w:tcPr>
            <w:tcW w:w="6455" w:type="dxa"/>
            <w:tcBorders>
              <w:top w:val="single" w:sz="4" w:space="0" w:color="auto"/>
              <w:left w:val="single" w:sz="4" w:space="0" w:color="auto"/>
              <w:bottom w:val="single" w:sz="4" w:space="0" w:color="auto"/>
              <w:right w:val="single" w:sz="4" w:space="0" w:color="auto"/>
            </w:tcBorders>
          </w:tcPr>
          <w:p w14:paraId="624183AF" w14:textId="77777777" w:rsidR="00F035E2" w:rsidRPr="00F035E2" w:rsidRDefault="00F035E2" w:rsidP="00F035E2">
            <w:pPr>
              <w:tabs>
                <w:tab w:val="left" w:pos="284"/>
              </w:tabs>
              <w:rPr>
                <w:rFonts w:ascii="Arial" w:eastAsiaTheme="minorEastAsia" w:hAnsi="Arial"/>
                <w:i/>
                <w:iCs/>
                <w:color w:val="656865" w:themeColor="text2"/>
              </w:rPr>
            </w:pPr>
            <w:r w:rsidRPr="00F035E2">
              <w:rPr>
                <w:rFonts w:ascii="Arial" w:eastAsiaTheme="minorEastAsia" w:hAnsi="Arial"/>
                <w:i/>
                <w:iCs/>
                <w:color w:val="656865" w:themeColor="text2"/>
              </w:rPr>
              <w:t>name, email address</w:t>
            </w:r>
          </w:p>
        </w:tc>
      </w:tr>
      <w:tr w:rsidR="00F035E2" w:rsidRPr="00F035E2" w14:paraId="0D1D3A7A" w14:textId="77777777">
        <w:tc>
          <w:tcPr>
            <w:tcW w:w="2612" w:type="dxa"/>
            <w:tcBorders>
              <w:top w:val="single" w:sz="4" w:space="0" w:color="auto"/>
              <w:left w:val="single" w:sz="4" w:space="0" w:color="auto"/>
              <w:bottom w:val="single" w:sz="4" w:space="0" w:color="auto"/>
              <w:right w:val="single" w:sz="4" w:space="0" w:color="auto"/>
            </w:tcBorders>
            <w:hideMark/>
          </w:tcPr>
          <w:p w14:paraId="088910AE"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 xml:space="preserve">Origin of CIG application in the Action </w:t>
            </w:r>
          </w:p>
        </w:tc>
        <w:tc>
          <w:tcPr>
            <w:tcW w:w="6455" w:type="dxa"/>
            <w:tcBorders>
              <w:top w:val="single" w:sz="4" w:space="0" w:color="auto"/>
              <w:left w:val="single" w:sz="4" w:space="0" w:color="auto"/>
              <w:bottom w:val="single" w:sz="4" w:space="0" w:color="auto"/>
              <w:right w:val="single" w:sz="4" w:space="0" w:color="auto"/>
            </w:tcBorders>
            <w:hideMark/>
          </w:tcPr>
          <w:p w14:paraId="0D519065" w14:textId="77777777" w:rsidR="00F035E2" w:rsidRPr="00F035E2" w:rsidRDefault="00F035E2" w:rsidP="00F035E2">
            <w:pPr>
              <w:tabs>
                <w:tab w:val="left" w:pos="284"/>
              </w:tabs>
              <w:rPr>
                <w:rFonts w:ascii="Arial" w:eastAsiaTheme="minorEastAsia" w:hAnsi="Arial"/>
                <w:i/>
                <w:iCs/>
                <w:color w:val="656865" w:themeColor="text2"/>
              </w:rPr>
            </w:pPr>
            <w:r w:rsidRPr="00F035E2">
              <w:rPr>
                <w:rFonts w:ascii="Arial" w:eastAsiaTheme="minorEastAsia" w:hAnsi="Arial"/>
                <w:i/>
                <w:iCs/>
                <w:color w:val="656865" w:themeColor="text2"/>
              </w:rPr>
              <w:t>Explain here how the solution proposed in this CIG application originates from the Action</w:t>
            </w:r>
          </w:p>
        </w:tc>
      </w:tr>
      <w:tr w:rsidR="00F035E2" w:rsidRPr="00F035E2" w14:paraId="769FC1CC" w14:textId="77777777">
        <w:tc>
          <w:tcPr>
            <w:tcW w:w="2612" w:type="dxa"/>
            <w:tcBorders>
              <w:top w:val="single" w:sz="4" w:space="0" w:color="auto"/>
              <w:left w:val="single" w:sz="4" w:space="0" w:color="auto"/>
              <w:bottom w:val="single" w:sz="4" w:space="0" w:color="auto"/>
              <w:right w:val="single" w:sz="4" w:space="0" w:color="auto"/>
            </w:tcBorders>
          </w:tcPr>
          <w:p w14:paraId="35590E3F"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 xml:space="preserve">CIG Grant Holder </w:t>
            </w:r>
          </w:p>
        </w:tc>
        <w:tc>
          <w:tcPr>
            <w:tcW w:w="6455" w:type="dxa"/>
            <w:tcBorders>
              <w:top w:val="single" w:sz="4" w:space="0" w:color="auto"/>
              <w:left w:val="single" w:sz="4" w:space="0" w:color="auto"/>
              <w:bottom w:val="single" w:sz="4" w:space="0" w:color="auto"/>
              <w:right w:val="single" w:sz="4" w:space="0" w:color="auto"/>
            </w:tcBorders>
          </w:tcPr>
          <w:p w14:paraId="34845C02" w14:textId="77777777" w:rsidR="00F035E2" w:rsidRPr="00F035E2" w:rsidRDefault="00F035E2" w:rsidP="00F035E2">
            <w:pPr>
              <w:tabs>
                <w:tab w:val="left" w:pos="284"/>
              </w:tabs>
              <w:rPr>
                <w:rFonts w:ascii="Arial" w:eastAsiaTheme="minorEastAsia" w:hAnsi="Arial"/>
                <w:i/>
                <w:iCs/>
                <w:color w:val="656865" w:themeColor="text2"/>
              </w:rPr>
            </w:pPr>
            <w:r w:rsidRPr="00F035E2">
              <w:rPr>
                <w:rFonts w:ascii="Arial" w:eastAsiaTheme="minorEastAsia" w:hAnsi="Arial"/>
                <w:i/>
                <w:iCs/>
                <w:color w:val="656865" w:themeColor="text2"/>
              </w:rPr>
              <w:t>Grant Holder name, Grant Holder Scientific Representative name &amp; email address.</w:t>
            </w:r>
          </w:p>
          <w:p w14:paraId="54CA7964" w14:textId="77777777" w:rsidR="00F035E2" w:rsidRPr="00F035E2" w:rsidRDefault="00F035E2" w:rsidP="00F035E2">
            <w:pPr>
              <w:tabs>
                <w:tab w:val="left" w:pos="284"/>
              </w:tabs>
              <w:rPr>
                <w:rFonts w:ascii="Arial" w:eastAsiaTheme="minorEastAsia" w:hAnsi="Arial"/>
                <w:i/>
                <w:color w:val="656865" w:themeColor="text2"/>
              </w:rPr>
            </w:pPr>
            <w:r w:rsidRPr="00F035E2">
              <w:rPr>
                <w:rFonts w:ascii="Arial" w:eastAsiaTheme="minorEastAsia" w:hAnsi="Arial"/>
                <w:i/>
                <w:color w:val="656865" w:themeColor="text2"/>
              </w:rPr>
              <w:t>It is advised that the Action Grant Holder continues. If this is not possible, the new Grant Holder institution shall be the affiliation of one of the CIG Team members.</w:t>
            </w:r>
          </w:p>
        </w:tc>
      </w:tr>
      <w:tr w:rsidR="00F035E2" w:rsidRPr="00F035E2" w14:paraId="7824BA91" w14:textId="77777777">
        <w:tc>
          <w:tcPr>
            <w:tcW w:w="2612" w:type="dxa"/>
            <w:tcBorders>
              <w:top w:val="single" w:sz="4" w:space="0" w:color="auto"/>
              <w:left w:val="single" w:sz="4" w:space="0" w:color="auto"/>
              <w:bottom w:val="single" w:sz="4" w:space="0" w:color="auto"/>
              <w:right w:val="single" w:sz="4" w:space="0" w:color="auto"/>
            </w:tcBorders>
            <w:hideMark/>
          </w:tcPr>
          <w:p w14:paraId="69DAB275" w14:textId="305FBEBF" w:rsidR="00F035E2" w:rsidRPr="00F035E2" w:rsidRDefault="00F035E2" w:rsidP="00370493">
            <w:pPr>
              <w:tabs>
                <w:tab w:val="left" w:pos="284"/>
              </w:tabs>
              <w:jc w:val="left"/>
              <w:rPr>
                <w:rFonts w:ascii="Arial" w:eastAsiaTheme="minorEastAsia" w:hAnsi="Arial"/>
                <w:color w:val="656865" w:themeColor="text2"/>
              </w:rPr>
            </w:pPr>
            <w:r w:rsidRPr="00F035E2">
              <w:rPr>
                <w:rFonts w:ascii="Arial" w:eastAsiaTheme="minorEastAsia" w:hAnsi="Arial"/>
                <w:color w:val="656865" w:themeColor="text2"/>
              </w:rPr>
              <w:t xml:space="preserve">Summary (for publication if </w:t>
            </w:r>
            <w:r w:rsidR="0008454C">
              <w:rPr>
                <w:rFonts w:ascii="Arial" w:eastAsiaTheme="minorEastAsia" w:hAnsi="Arial"/>
                <w:color w:val="656865" w:themeColor="text2"/>
              </w:rPr>
              <w:t xml:space="preserve">the </w:t>
            </w:r>
            <w:r w:rsidRPr="00F035E2">
              <w:rPr>
                <w:rFonts w:ascii="Arial" w:eastAsiaTheme="minorEastAsia" w:hAnsi="Arial"/>
                <w:color w:val="656865" w:themeColor="text2"/>
              </w:rPr>
              <w:t>application is approved)</w:t>
            </w:r>
          </w:p>
        </w:tc>
        <w:tc>
          <w:tcPr>
            <w:tcW w:w="6455" w:type="dxa"/>
            <w:tcBorders>
              <w:top w:val="single" w:sz="4" w:space="0" w:color="auto"/>
              <w:left w:val="single" w:sz="4" w:space="0" w:color="auto"/>
              <w:bottom w:val="single" w:sz="4" w:space="0" w:color="auto"/>
              <w:right w:val="single" w:sz="4" w:space="0" w:color="auto"/>
            </w:tcBorders>
            <w:hideMark/>
          </w:tcPr>
          <w:p w14:paraId="05FD1C62" w14:textId="77777777" w:rsidR="00F035E2" w:rsidRPr="00F035E2" w:rsidRDefault="00F035E2" w:rsidP="00F035E2">
            <w:pPr>
              <w:tabs>
                <w:tab w:val="left" w:pos="284"/>
              </w:tabs>
              <w:rPr>
                <w:rFonts w:ascii="Arial" w:eastAsiaTheme="minorEastAsia" w:hAnsi="Arial"/>
                <w:i/>
                <w:color w:val="656865" w:themeColor="text2"/>
              </w:rPr>
            </w:pPr>
            <w:r w:rsidRPr="00F035E2">
              <w:rPr>
                <w:rFonts w:ascii="Arial" w:eastAsiaTheme="minorEastAsia" w:hAnsi="Arial"/>
                <w:i/>
                <w:color w:val="656865" w:themeColor="text2"/>
              </w:rPr>
              <w:t xml:space="preserve">Write here a summary of your application, explaining the problem or need and how you will address it, and highlighting </w:t>
            </w:r>
            <w:r w:rsidRPr="00F035E2">
              <w:rPr>
                <w:rFonts w:ascii="Arial" w:eastAsiaTheme="minorEastAsia" w:hAnsi="Arial"/>
                <w:i/>
                <w:iCs/>
                <w:color w:val="656865" w:themeColor="text2"/>
              </w:rPr>
              <w:t>t</w:t>
            </w:r>
            <w:r w:rsidRPr="00F035E2">
              <w:rPr>
                <w:rFonts w:ascii="Arial" w:eastAsiaTheme="minorEastAsia" w:hAnsi="Arial"/>
                <w:i/>
                <w:color w:val="656865" w:themeColor="text2"/>
              </w:rPr>
              <w:t xml:space="preserve">he expected outcomes of the </w:t>
            </w:r>
            <w:r w:rsidRPr="00F035E2">
              <w:rPr>
                <w:rFonts w:ascii="Arial" w:eastAsiaTheme="minorEastAsia" w:hAnsi="Arial"/>
                <w:i/>
                <w:iCs/>
                <w:color w:val="656865" w:themeColor="text2"/>
              </w:rPr>
              <w:t>CIG.</w:t>
            </w:r>
            <w:r w:rsidRPr="00F035E2">
              <w:rPr>
                <w:rFonts w:ascii="Arial" w:eastAsiaTheme="minorEastAsia" w:hAnsi="Arial"/>
                <w:i/>
                <w:color w:val="656865" w:themeColor="text2"/>
              </w:rPr>
              <w:t xml:space="preserve"> This description should be understandable for a non-specialist in your field and should not contain any confidential information. </w:t>
            </w:r>
          </w:p>
          <w:p w14:paraId="5A3681F7" w14:textId="77777777" w:rsidR="00F035E2" w:rsidRPr="00F035E2" w:rsidRDefault="00F035E2" w:rsidP="00F035E2">
            <w:pPr>
              <w:tabs>
                <w:tab w:val="left" w:pos="284"/>
              </w:tabs>
              <w:rPr>
                <w:rFonts w:ascii="Arial" w:eastAsiaTheme="minorEastAsia" w:hAnsi="Arial"/>
                <w:i/>
                <w:color w:val="656865" w:themeColor="text2"/>
              </w:rPr>
            </w:pPr>
            <w:r w:rsidRPr="00F035E2">
              <w:rPr>
                <w:rFonts w:ascii="Arial" w:eastAsiaTheme="minorEastAsia" w:hAnsi="Arial"/>
                <w:i/>
                <w:color w:val="656865" w:themeColor="text2"/>
              </w:rPr>
              <w:t>Word limit: between 100 and 500 words</w:t>
            </w:r>
          </w:p>
        </w:tc>
      </w:tr>
      <w:tr w:rsidR="00F035E2" w:rsidRPr="00F035E2" w14:paraId="783486A5" w14:textId="77777777">
        <w:tc>
          <w:tcPr>
            <w:tcW w:w="2612" w:type="dxa"/>
          </w:tcPr>
          <w:p w14:paraId="341644B6" w14:textId="77777777" w:rsidR="00F035E2" w:rsidRPr="00F035E2" w:rsidDel="008D7591"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 xml:space="preserve">Composition of CIG Team </w:t>
            </w:r>
          </w:p>
        </w:tc>
        <w:tc>
          <w:tcPr>
            <w:tcW w:w="6455" w:type="dxa"/>
          </w:tcPr>
          <w:p w14:paraId="5556D3A8" w14:textId="4B2214E4" w:rsidR="00F035E2" w:rsidRPr="00F035E2" w:rsidRDefault="00F035E2" w:rsidP="00F035E2">
            <w:pPr>
              <w:tabs>
                <w:tab w:val="left" w:pos="284"/>
              </w:tabs>
              <w:rPr>
                <w:rFonts w:ascii="Arial" w:eastAsiaTheme="minorEastAsia" w:hAnsi="Arial"/>
                <w:i/>
                <w:iCs/>
                <w:color w:val="656865" w:themeColor="text2"/>
              </w:rPr>
            </w:pPr>
            <w:r w:rsidRPr="00F035E2">
              <w:rPr>
                <w:rFonts w:ascii="Arial" w:eastAsiaTheme="minorEastAsia" w:hAnsi="Arial"/>
                <w:i/>
                <w:iCs/>
                <w:color w:val="656865" w:themeColor="text2"/>
              </w:rPr>
              <w:t>In the table below list the members of the CIG Team, clearly specifying who will be the CIG Chair and Vice-Chair. There is no requirement for the Action Chair or the Vice-Chair to become the CIG Chair or Vice-Chair</w:t>
            </w:r>
            <w:r w:rsidR="00E21E94">
              <w:rPr>
                <w:rFonts w:ascii="Arial" w:eastAsiaTheme="minorEastAsia" w:hAnsi="Arial"/>
                <w:i/>
                <w:iCs/>
                <w:color w:val="656865" w:themeColor="text2"/>
              </w:rPr>
              <w:t>.</w:t>
            </w:r>
            <w:r w:rsidRPr="00F035E2">
              <w:rPr>
                <w:rFonts w:ascii="Arial" w:eastAsiaTheme="minorEastAsia" w:hAnsi="Arial"/>
                <w:i/>
                <w:iCs/>
                <w:color w:val="656865" w:themeColor="text2"/>
              </w:rPr>
              <w:t xml:space="preserve"> </w:t>
            </w:r>
          </w:p>
          <w:p w14:paraId="7F02B031" w14:textId="77777777" w:rsidR="00F035E2" w:rsidRPr="00F035E2" w:rsidRDefault="00F035E2" w:rsidP="00F035E2">
            <w:pPr>
              <w:tabs>
                <w:tab w:val="left" w:pos="284"/>
              </w:tabs>
              <w:rPr>
                <w:rFonts w:ascii="Arial" w:hAnsi="Arial" w:cs="Arial"/>
                <w:i/>
                <w:iCs/>
                <w:color w:val="56585B"/>
              </w:rPr>
            </w:pPr>
            <w:r w:rsidRPr="00F035E2">
              <w:rPr>
                <w:rFonts w:ascii="Arial" w:eastAsiaTheme="minorEastAsia" w:hAnsi="Arial"/>
                <w:i/>
                <w:iCs/>
                <w:color w:val="656865" w:themeColor="text2"/>
              </w:rPr>
              <w:t xml:space="preserve">NOTE: The CIG Team members must be affiliated either in a COST Full Member, COST Cooperating Member or be an approved MC Observer. </w:t>
            </w:r>
          </w:p>
          <w:p w14:paraId="252E31AD" w14:textId="77777777" w:rsidR="00F035E2" w:rsidRPr="00F035E2" w:rsidRDefault="00F035E2" w:rsidP="00F035E2">
            <w:pPr>
              <w:tabs>
                <w:tab w:val="left" w:pos="284"/>
              </w:tabs>
              <w:rPr>
                <w:rFonts w:ascii="Arial" w:eastAsiaTheme="minorEastAsia" w:hAnsi="Arial"/>
                <w:i/>
                <w:iCs/>
                <w:color w:val="656865" w:themeColor="text2"/>
              </w:rPr>
            </w:pPr>
            <w:r w:rsidRPr="00F035E2">
              <w:rPr>
                <w:rFonts w:ascii="Arial" w:hAnsi="Arial" w:cs="Arial"/>
                <w:i/>
                <w:iCs/>
                <w:color w:val="56585B"/>
              </w:rPr>
              <w:t>The composition of the CIG Team is specified in the CIG application. It is not possible to join a CIG Team after submission of the CIG application to the COST Association.</w:t>
            </w:r>
          </w:p>
        </w:tc>
      </w:tr>
    </w:tbl>
    <w:tbl>
      <w:tblPr>
        <w:tblStyle w:val="TableGrid1"/>
        <w:tblpPr w:leftFromText="180" w:rightFromText="180" w:vertAnchor="text" w:horzAnchor="margin" w:tblpY="148"/>
        <w:tblOverlap w:val="never"/>
        <w:tblW w:w="9067" w:type="dxa"/>
        <w:tblInd w:w="0" w:type="dxa"/>
        <w:tblLook w:val="04A0" w:firstRow="1" w:lastRow="0" w:firstColumn="1" w:lastColumn="0" w:noHBand="0" w:noVBand="1"/>
      </w:tblPr>
      <w:tblGrid>
        <w:gridCol w:w="1188"/>
        <w:gridCol w:w="1469"/>
        <w:gridCol w:w="1085"/>
        <w:gridCol w:w="1337"/>
        <w:gridCol w:w="3988"/>
      </w:tblGrid>
      <w:tr w:rsidR="00F035E2" w:rsidRPr="00F035E2" w14:paraId="734CB96D" w14:textId="77777777">
        <w:tc>
          <w:tcPr>
            <w:tcW w:w="1205" w:type="dxa"/>
            <w:tcBorders>
              <w:top w:val="single" w:sz="4" w:space="0" w:color="auto"/>
              <w:left w:val="single" w:sz="4" w:space="0" w:color="auto"/>
              <w:bottom w:val="single" w:sz="4" w:space="0" w:color="auto"/>
              <w:right w:val="single" w:sz="4" w:space="0" w:color="auto"/>
            </w:tcBorders>
            <w:hideMark/>
          </w:tcPr>
          <w:p w14:paraId="121E6F1D" w14:textId="6DDB2FCB" w:rsidR="00F035E2" w:rsidRPr="003919D5" w:rsidRDefault="00F035E2" w:rsidP="00F035E2">
            <w:pPr>
              <w:tabs>
                <w:tab w:val="left" w:pos="284"/>
              </w:tabs>
              <w:rPr>
                <w:rFonts w:ascii="Arial" w:eastAsiaTheme="minorEastAsia" w:hAnsi="Arial"/>
                <w:b/>
                <w:bCs/>
                <w:color w:val="656865" w:themeColor="text2"/>
              </w:rPr>
            </w:pPr>
            <w:r w:rsidRPr="003919D5">
              <w:rPr>
                <w:rFonts w:ascii="Arial" w:eastAsiaTheme="minorEastAsia" w:hAnsi="Arial"/>
                <w:b/>
                <w:bCs/>
                <w:color w:val="656865" w:themeColor="text2"/>
              </w:rPr>
              <w:t>Name</w:t>
            </w:r>
            <w:r w:rsidR="00D9278D" w:rsidRPr="003919D5">
              <w:rPr>
                <w:rFonts w:ascii="Arial" w:eastAsiaTheme="minorEastAsia" w:hAnsi="Arial"/>
                <w:b/>
                <w:bCs/>
                <w:color w:val="656865" w:themeColor="text2"/>
              </w:rPr>
              <w:t xml:space="preserve"> and email</w:t>
            </w:r>
          </w:p>
        </w:tc>
        <w:tc>
          <w:tcPr>
            <w:tcW w:w="1483" w:type="dxa"/>
            <w:tcBorders>
              <w:top w:val="single" w:sz="4" w:space="0" w:color="auto"/>
              <w:left w:val="single" w:sz="4" w:space="0" w:color="auto"/>
              <w:bottom w:val="single" w:sz="4" w:space="0" w:color="auto"/>
              <w:right w:val="single" w:sz="4" w:space="0" w:color="auto"/>
            </w:tcBorders>
            <w:hideMark/>
          </w:tcPr>
          <w:p w14:paraId="34997916"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Institution</w:t>
            </w:r>
          </w:p>
        </w:tc>
        <w:tc>
          <w:tcPr>
            <w:tcW w:w="917" w:type="dxa"/>
            <w:tcBorders>
              <w:top w:val="single" w:sz="4" w:space="0" w:color="auto"/>
              <w:left w:val="single" w:sz="4" w:space="0" w:color="auto"/>
              <w:bottom w:val="single" w:sz="4" w:space="0" w:color="auto"/>
              <w:right w:val="single" w:sz="4" w:space="0" w:color="auto"/>
            </w:tcBorders>
          </w:tcPr>
          <w:p w14:paraId="7EC71AC1"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Country of affiliation</w:t>
            </w:r>
          </w:p>
        </w:tc>
        <w:tc>
          <w:tcPr>
            <w:tcW w:w="1352" w:type="dxa"/>
            <w:tcBorders>
              <w:top w:val="single" w:sz="4" w:space="0" w:color="auto"/>
              <w:left w:val="single" w:sz="4" w:space="0" w:color="auto"/>
              <w:bottom w:val="single" w:sz="4" w:space="0" w:color="auto"/>
              <w:right w:val="single" w:sz="4" w:space="0" w:color="auto"/>
            </w:tcBorders>
            <w:hideMark/>
          </w:tcPr>
          <w:p w14:paraId="375A4F2E"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Role in the CIG</w:t>
            </w:r>
          </w:p>
        </w:tc>
        <w:tc>
          <w:tcPr>
            <w:tcW w:w="4110" w:type="dxa"/>
            <w:tcBorders>
              <w:top w:val="single" w:sz="4" w:space="0" w:color="auto"/>
              <w:left w:val="single" w:sz="4" w:space="0" w:color="auto"/>
              <w:bottom w:val="single" w:sz="4" w:space="0" w:color="auto"/>
              <w:right w:val="single" w:sz="4" w:space="0" w:color="auto"/>
            </w:tcBorders>
            <w:hideMark/>
          </w:tcPr>
          <w:p w14:paraId="1E9C754C"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Relevant expertise and expected contribution in the CIG</w:t>
            </w:r>
          </w:p>
        </w:tc>
      </w:tr>
      <w:tr w:rsidR="00F035E2" w:rsidRPr="00F035E2" w14:paraId="310C7EE9" w14:textId="77777777">
        <w:tc>
          <w:tcPr>
            <w:tcW w:w="1205" w:type="dxa"/>
            <w:tcBorders>
              <w:top w:val="single" w:sz="4" w:space="0" w:color="auto"/>
              <w:left w:val="single" w:sz="4" w:space="0" w:color="auto"/>
              <w:bottom w:val="single" w:sz="4" w:space="0" w:color="auto"/>
              <w:right w:val="single" w:sz="4" w:space="0" w:color="auto"/>
            </w:tcBorders>
          </w:tcPr>
          <w:p w14:paraId="61727C1D" w14:textId="77777777" w:rsidR="00F035E2" w:rsidRPr="00F035E2" w:rsidRDefault="00F035E2" w:rsidP="00F035E2">
            <w:pPr>
              <w:tabs>
                <w:tab w:val="left" w:pos="284"/>
              </w:tabs>
              <w:rPr>
                <w:rFonts w:ascii="Arial" w:eastAsiaTheme="minorEastAsia" w:hAnsi="Arial"/>
                <w:color w:val="656865" w:themeColor="text2"/>
              </w:rPr>
            </w:pPr>
          </w:p>
        </w:tc>
        <w:tc>
          <w:tcPr>
            <w:tcW w:w="1483" w:type="dxa"/>
            <w:tcBorders>
              <w:top w:val="single" w:sz="4" w:space="0" w:color="auto"/>
              <w:left w:val="single" w:sz="4" w:space="0" w:color="auto"/>
              <w:bottom w:val="single" w:sz="4" w:space="0" w:color="auto"/>
              <w:right w:val="single" w:sz="4" w:space="0" w:color="auto"/>
            </w:tcBorders>
          </w:tcPr>
          <w:p w14:paraId="00104592" w14:textId="77777777" w:rsidR="00F035E2" w:rsidRPr="00F035E2" w:rsidRDefault="00F035E2" w:rsidP="00F035E2">
            <w:pPr>
              <w:tabs>
                <w:tab w:val="left" w:pos="284"/>
              </w:tabs>
              <w:rPr>
                <w:rFonts w:ascii="Arial" w:eastAsiaTheme="minorEastAsia" w:hAnsi="Arial"/>
                <w:color w:val="656865" w:themeColor="text2"/>
              </w:rPr>
            </w:pPr>
          </w:p>
        </w:tc>
        <w:tc>
          <w:tcPr>
            <w:tcW w:w="917" w:type="dxa"/>
            <w:tcBorders>
              <w:top w:val="single" w:sz="4" w:space="0" w:color="auto"/>
              <w:left w:val="single" w:sz="4" w:space="0" w:color="auto"/>
              <w:bottom w:val="single" w:sz="4" w:space="0" w:color="auto"/>
              <w:right w:val="single" w:sz="4" w:space="0" w:color="auto"/>
            </w:tcBorders>
          </w:tcPr>
          <w:p w14:paraId="0B49AE23" w14:textId="77777777" w:rsidR="00F035E2" w:rsidRPr="00F035E2" w:rsidRDefault="00F035E2" w:rsidP="00F035E2">
            <w:pPr>
              <w:tabs>
                <w:tab w:val="left" w:pos="284"/>
              </w:tabs>
              <w:rPr>
                <w:rFonts w:ascii="Arial" w:eastAsiaTheme="minorEastAsia" w:hAnsi="Arial"/>
                <w:color w:val="656865" w:themeColor="text2"/>
              </w:rPr>
            </w:pPr>
          </w:p>
        </w:tc>
        <w:tc>
          <w:tcPr>
            <w:tcW w:w="1352" w:type="dxa"/>
            <w:tcBorders>
              <w:top w:val="single" w:sz="4" w:space="0" w:color="auto"/>
              <w:left w:val="single" w:sz="4" w:space="0" w:color="auto"/>
              <w:bottom w:val="single" w:sz="4" w:space="0" w:color="auto"/>
              <w:right w:val="single" w:sz="4" w:space="0" w:color="auto"/>
            </w:tcBorders>
            <w:hideMark/>
          </w:tcPr>
          <w:p w14:paraId="24AA1BC2"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CIG Chair</w:t>
            </w:r>
          </w:p>
        </w:tc>
        <w:tc>
          <w:tcPr>
            <w:tcW w:w="4110" w:type="dxa"/>
            <w:tcBorders>
              <w:top w:val="single" w:sz="4" w:space="0" w:color="auto"/>
              <w:left w:val="single" w:sz="4" w:space="0" w:color="auto"/>
              <w:bottom w:val="single" w:sz="4" w:space="0" w:color="auto"/>
              <w:right w:val="single" w:sz="4" w:space="0" w:color="auto"/>
            </w:tcBorders>
          </w:tcPr>
          <w:p w14:paraId="2CF79499" w14:textId="77777777" w:rsidR="00F035E2" w:rsidRPr="00F035E2" w:rsidRDefault="00F035E2" w:rsidP="00F035E2">
            <w:pPr>
              <w:tabs>
                <w:tab w:val="left" w:pos="284"/>
              </w:tabs>
              <w:rPr>
                <w:rFonts w:ascii="Arial" w:eastAsiaTheme="minorEastAsia" w:hAnsi="Arial"/>
                <w:color w:val="656865" w:themeColor="text2"/>
                <w:highlight w:val="yellow"/>
              </w:rPr>
            </w:pPr>
          </w:p>
        </w:tc>
      </w:tr>
      <w:tr w:rsidR="00F035E2" w:rsidRPr="00F035E2" w14:paraId="5BE70BFF" w14:textId="77777777">
        <w:tc>
          <w:tcPr>
            <w:tcW w:w="1205" w:type="dxa"/>
            <w:tcBorders>
              <w:top w:val="single" w:sz="4" w:space="0" w:color="auto"/>
              <w:left w:val="single" w:sz="4" w:space="0" w:color="auto"/>
              <w:bottom w:val="single" w:sz="4" w:space="0" w:color="auto"/>
              <w:right w:val="single" w:sz="4" w:space="0" w:color="auto"/>
            </w:tcBorders>
          </w:tcPr>
          <w:p w14:paraId="476D7581" w14:textId="77777777" w:rsidR="00F035E2" w:rsidRPr="00F035E2" w:rsidRDefault="00F035E2" w:rsidP="00F035E2">
            <w:pPr>
              <w:tabs>
                <w:tab w:val="left" w:pos="284"/>
              </w:tabs>
              <w:rPr>
                <w:rFonts w:ascii="Arial" w:eastAsiaTheme="minorEastAsia" w:hAnsi="Arial"/>
                <w:color w:val="656865" w:themeColor="text2"/>
              </w:rPr>
            </w:pPr>
          </w:p>
        </w:tc>
        <w:tc>
          <w:tcPr>
            <w:tcW w:w="1483" w:type="dxa"/>
            <w:tcBorders>
              <w:top w:val="single" w:sz="4" w:space="0" w:color="auto"/>
              <w:left w:val="single" w:sz="4" w:space="0" w:color="auto"/>
              <w:bottom w:val="single" w:sz="4" w:space="0" w:color="auto"/>
              <w:right w:val="single" w:sz="4" w:space="0" w:color="auto"/>
            </w:tcBorders>
          </w:tcPr>
          <w:p w14:paraId="4D41ACEE" w14:textId="77777777" w:rsidR="00F035E2" w:rsidRPr="00F035E2" w:rsidRDefault="00F035E2" w:rsidP="00F035E2">
            <w:pPr>
              <w:tabs>
                <w:tab w:val="left" w:pos="284"/>
              </w:tabs>
              <w:rPr>
                <w:rFonts w:ascii="Arial" w:eastAsiaTheme="minorEastAsia" w:hAnsi="Arial"/>
                <w:color w:val="656865" w:themeColor="text2"/>
              </w:rPr>
            </w:pPr>
          </w:p>
        </w:tc>
        <w:tc>
          <w:tcPr>
            <w:tcW w:w="917" w:type="dxa"/>
            <w:tcBorders>
              <w:top w:val="single" w:sz="4" w:space="0" w:color="auto"/>
              <w:left w:val="single" w:sz="4" w:space="0" w:color="auto"/>
              <w:bottom w:val="single" w:sz="4" w:space="0" w:color="auto"/>
              <w:right w:val="single" w:sz="4" w:space="0" w:color="auto"/>
            </w:tcBorders>
          </w:tcPr>
          <w:p w14:paraId="6B9402D8" w14:textId="77777777" w:rsidR="00F035E2" w:rsidRPr="00F035E2" w:rsidRDefault="00F035E2" w:rsidP="00F035E2">
            <w:pPr>
              <w:tabs>
                <w:tab w:val="left" w:pos="284"/>
              </w:tabs>
              <w:rPr>
                <w:rFonts w:ascii="Arial" w:eastAsiaTheme="minorEastAsia" w:hAnsi="Arial"/>
                <w:color w:val="656865" w:themeColor="text2"/>
              </w:rPr>
            </w:pPr>
          </w:p>
        </w:tc>
        <w:tc>
          <w:tcPr>
            <w:tcW w:w="1352" w:type="dxa"/>
            <w:tcBorders>
              <w:top w:val="single" w:sz="4" w:space="0" w:color="auto"/>
              <w:left w:val="single" w:sz="4" w:space="0" w:color="auto"/>
              <w:bottom w:val="single" w:sz="4" w:space="0" w:color="auto"/>
              <w:right w:val="single" w:sz="4" w:space="0" w:color="auto"/>
            </w:tcBorders>
            <w:hideMark/>
          </w:tcPr>
          <w:p w14:paraId="283E1740"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CIG Vice-Chair</w:t>
            </w:r>
          </w:p>
        </w:tc>
        <w:tc>
          <w:tcPr>
            <w:tcW w:w="4110" w:type="dxa"/>
            <w:tcBorders>
              <w:top w:val="single" w:sz="4" w:space="0" w:color="auto"/>
              <w:left w:val="single" w:sz="4" w:space="0" w:color="auto"/>
              <w:bottom w:val="single" w:sz="4" w:space="0" w:color="auto"/>
              <w:right w:val="single" w:sz="4" w:space="0" w:color="auto"/>
            </w:tcBorders>
          </w:tcPr>
          <w:p w14:paraId="710EB29C" w14:textId="77777777" w:rsidR="00F035E2" w:rsidRPr="00F035E2" w:rsidRDefault="00F035E2" w:rsidP="00F035E2">
            <w:pPr>
              <w:tabs>
                <w:tab w:val="left" w:pos="284"/>
              </w:tabs>
              <w:rPr>
                <w:rFonts w:ascii="Arial" w:eastAsiaTheme="minorEastAsia" w:hAnsi="Arial"/>
                <w:color w:val="656865" w:themeColor="text2"/>
                <w:highlight w:val="yellow"/>
              </w:rPr>
            </w:pPr>
          </w:p>
        </w:tc>
      </w:tr>
      <w:tr w:rsidR="00F035E2" w:rsidRPr="00F035E2" w14:paraId="4B9CE040" w14:textId="77777777" w:rsidTr="00E21E94">
        <w:trPr>
          <w:trHeight w:val="503"/>
        </w:trPr>
        <w:tc>
          <w:tcPr>
            <w:tcW w:w="1205" w:type="dxa"/>
            <w:tcBorders>
              <w:top w:val="single" w:sz="4" w:space="0" w:color="auto"/>
              <w:left w:val="single" w:sz="4" w:space="0" w:color="auto"/>
              <w:bottom w:val="single" w:sz="4" w:space="0" w:color="auto"/>
              <w:right w:val="single" w:sz="4" w:space="0" w:color="auto"/>
            </w:tcBorders>
          </w:tcPr>
          <w:p w14:paraId="49C42342" w14:textId="77777777" w:rsidR="00F035E2" w:rsidRPr="00F035E2" w:rsidRDefault="00F035E2" w:rsidP="00F035E2">
            <w:pPr>
              <w:tabs>
                <w:tab w:val="left" w:pos="284"/>
              </w:tabs>
              <w:rPr>
                <w:rFonts w:ascii="Arial" w:eastAsiaTheme="minorEastAsia" w:hAnsi="Arial"/>
                <w:color w:val="656865" w:themeColor="text2"/>
              </w:rPr>
            </w:pPr>
          </w:p>
        </w:tc>
        <w:tc>
          <w:tcPr>
            <w:tcW w:w="1483" w:type="dxa"/>
            <w:tcBorders>
              <w:top w:val="single" w:sz="4" w:space="0" w:color="auto"/>
              <w:left w:val="single" w:sz="4" w:space="0" w:color="auto"/>
              <w:bottom w:val="single" w:sz="4" w:space="0" w:color="auto"/>
              <w:right w:val="single" w:sz="4" w:space="0" w:color="auto"/>
            </w:tcBorders>
          </w:tcPr>
          <w:p w14:paraId="04896ADB" w14:textId="77777777" w:rsidR="00F035E2" w:rsidRPr="00F035E2" w:rsidRDefault="00F035E2" w:rsidP="00F035E2">
            <w:pPr>
              <w:tabs>
                <w:tab w:val="left" w:pos="284"/>
              </w:tabs>
              <w:rPr>
                <w:rFonts w:ascii="Arial" w:eastAsiaTheme="minorEastAsia" w:hAnsi="Arial"/>
                <w:color w:val="656865" w:themeColor="text2"/>
              </w:rPr>
            </w:pPr>
          </w:p>
        </w:tc>
        <w:tc>
          <w:tcPr>
            <w:tcW w:w="917" w:type="dxa"/>
            <w:tcBorders>
              <w:top w:val="single" w:sz="4" w:space="0" w:color="auto"/>
              <w:left w:val="single" w:sz="4" w:space="0" w:color="auto"/>
              <w:bottom w:val="single" w:sz="4" w:space="0" w:color="auto"/>
              <w:right w:val="single" w:sz="4" w:space="0" w:color="auto"/>
            </w:tcBorders>
          </w:tcPr>
          <w:p w14:paraId="26D4F8CD" w14:textId="77777777" w:rsidR="00F035E2" w:rsidRPr="00F035E2" w:rsidRDefault="00F035E2" w:rsidP="00F035E2">
            <w:pPr>
              <w:tabs>
                <w:tab w:val="left" w:pos="284"/>
              </w:tabs>
              <w:rPr>
                <w:rFonts w:ascii="Arial" w:eastAsiaTheme="minorEastAsia" w:hAnsi="Arial"/>
                <w:color w:val="656865" w:themeColor="text2"/>
              </w:rPr>
            </w:pPr>
          </w:p>
        </w:tc>
        <w:tc>
          <w:tcPr>
            <w:tcW w:w="1352" w:type="dxa"/>
            <w:tcBorders>
              <w:top w:val="single" w:sz="4" w:space="0" w:color="auto"/>
              <w:left w:val="single" w:sz="4" w:space="0" w:color="auto"/>
              <w:bottom w:val="single" w:sz="4" w:space="0" w:color="auto"/>
              <w:right w:val="single" w:sz="4" w:space="0" w:color="auto"/>
            </w:tcBorders>
          </w:tcPr>
          <w:p w14:paraId="53598E83" w14:textId="77777777" w:rsidR="00F035E2" w:rsidRPr="00F035E2" w:rsidRDefault="00F035E2" w:rsidP="00F035E2">
            <w:pPr>
              <w:tabs>
                <w:tab w:val="left" w:pos="284"/>
              </w:tabs>
              <w:rPr>
                <w:rFonts w:ascii="Arial" w:eastAsiaTheme="minorEastAsia" w:hAnsi="Arial"/>
                <w:color w:val="656865" w:themeColor="text2"/>
              </w:rPr>
            </w:pPr>
            <w:r w:rsidRPr="00F035E2">
              <w:rPr>
                <w:rFonts w:ascii="Arial" w:eastAsiaTheme="minorEastAsia" w:hAnsi="Arial"/>
                <w:color w:val="656865" w:themeColor="text2"/>
              </w:rPr>
              <w:t>CIG Team Member</w:t>
            </w:r>
          </w:p>
        </w:tc>
        <w:tc>
          <w:tcPr>
            <w:tcW w:w="4110" w:type="dxa"/>
            <w:tcBorders>
              <w:top w:val="single" w:sz="4" w:space="0" w:color="auto"/>
              <w:left w:val="single" w:sz="4" w:space="0" w:color="auto"/>
              <w:bottom w:val="single" w:sz="4" w:space="0" w:color="auto"/>
              <w:right w:val="single" w:sz="4" w:space="0" w:color="auto"/>
            </w:tcBorders>
          </w:tcPr>
          <w:p w14:paraId="2DBD20B7" w14:textId="77777777" w:rsidR="00F035E2" w:rsidRPr="00F035E2" w:rsidRDefault="00F035E2" w:rsidP="00F035E2">
            <w:pPr>
              <w:tabs>
                <w:tab w:val="left" w:pos="284"/>
              </w:tabs>
              <w:rPr>
                <w:rFonts w:ascii="Arial" w:eastAsiaTheme="minorEastAsia" w:hAnsi="Arial"/>
                <w:color w:val="656865" w:themeColor="text2"/>
              </w:rPr>
            </w:pPr>
          </w:p>
        </w:tc>
      </w:tr>
    </w:tbl>
    <w:p w14:paraId="25BB270B" w14:textId="77777777" w:rsidR="00F035E2" w:rsidRDefault="00F035E2" w:rsidP="00F035E2">
      <w:pPr>
        <w:tabs>
          <w:tab w:val="left" w:pos="284"/>
        </w:tabs>
        <w:rPr>
          <w:rFonts w:eastAsia="Arial" w:cstheme="minorBidi"/>
          <w:color w:val="656865" w:themeColor="text2"/>
        </w:rPr>
      </w:pPr>
      <w:r w:rsidRPr="00F035E2">
        <w:rPr>
          <w:rFonts w:eastAsia="Arial" w:cstheme="minorBidi"/>
          <w:color w:val="656865" w:themeColor="text2"/>
        </w:rPr>
        <w:lastRenderedPageBreak/>
        <w:t>The CIG team members agree to commit to their contribution as described above and in Part B - Implementation.</w:t>
      </w:r>
      <w:bookmarkStart w:id="1" w:name="_Ref19872029"/>
      <w:bookmarkStart w:id="2" w:name="_Toc86216726"/>
    </w:p>
    <w:p w14:paraId="2DF34200" w14:textId="77777777" w:rsidR="0008454C" w:rsidRDefault="0008454C">
      <w:pPr>
        <w:spacing w:after="0" w:line="240" w:lineRule="auto"/>
        <w:jc w:val="left"/>
        <w:rPr>
          <w:rFonts w:eastAsia="Arial" w:cs="Arial"/>
          <w:bCs/>
          <w:i/>
          <w:caps/>
          <w:color w:val="5E78AD" w:themeColor="accent2"/>
          <w:szCs w:val="24"/>
        </w:rPr>
      </w:pPr>
      <w:r>
        <w:rPr>
          <w:rFonts w:eastAsia="Arial" w:cs="Arial"/>
          <w:bCs/>
          <w:i/>
          <w:caps/>
          <w:color w:val="5E78AD" w:themeColor="accent2"/>
          <w:szCs w:val="24"/>
        </w:rPr>
        <w:br w:type="page"/>
      </w:r>
    </w:p>
    <w:p w14:paraId="16F66C1E" w14:textId="6CCB7E22" w:rsidR="00F035E2" w:rsidRPr="009F0B42" w:rsidRDefault="00370493" w:rsidP="009F0B42">
      <w:pPr>
        <w:tabs>
          <w:tab w:val="left" w:pos="284"/>
        </w:tabs>
        <w:jc w:val="center"/>
        <w:rPr>
          <w:rFonts w:eastAsia="Arial" w:cstheme="minorBidi"/>
          <w:b/>
          <w:color w:val="656865" w:themeColor="text2"/>
          <w:sz w:val="24"/>
          <w:szCs w:val="24"/>
        </w:rPr>
      </w:pPr>
      <w:r w:rsidRPr="009F0B42">
        <w:rPr>
          <w:rFonts w:eastAsia="Arial" w:cs="Arial"/>
          <w:b/>
          <w:i/>
          <w:caps/>
          <w:color w:val="5E78AD" w:themeColor="accent2"/>
          <w:sz w:val="24"/>
          <w:szCs w:val="24"/>
        </w:rPr>
        <w:lastRenderedPageBreak/>
        <w:t>COST Innovators Grant</w:t>
      </w:r>
      <w:r w:rsidR="00F035E2" w:rsidRPr="009F0B42">
        <w:rPr>
          <w:rFonts w:eastAsia="Arial" w:cs="Arial"/>
          <w:b/>
          <w:i/>
          <w:caps/>
          <w:color w:val="5E78AD" w:themeColor="accent2"/>
          <w:sz w:val="24"/>
          <w:szCs w:val="24"/>
        </w:rPr>
        <w:t xml:space="preserve"> Application - Part B</w:t>
      </w:r>
      <w:bookmarkEnd w:id="1"/>
      <w:bookmarkEnd w:id="2"/>
    </w:p>
    <w:p w14:paraId="069E6AC8" w14:textId="77777777" w:rsidR="00F035E2" w:rsidRPr="00370493" w:rsidRDefault="00F035E2" w:rsidP="00F035E2">
      <w:pPr>
        <w:tabs>
          <w:tab w:val="left" w:pos="284"/>
        </w:tabs>
        <w:rPr>
          <w:rFonts w:eastAsia="Calibri"/>
          <w:i/>
          <w:iCs/>
          <w:color w:val="000000"/>
        </w:rPr>
      </w:pPr>
      <w:r w:rsidRPr="00370493">
        <w:rPr>
          <w:rFonts w:eastAsia="Calibri"/>
          <w:i/>
          <w:iCs/>
          <w:color w:val="000000"/>
        </w:rPr>
        <w:t>The CIG Application part B has the following sections:</w:t>
      </w:r>
    </w:p>
    <w:p w14:paraId="067330C2" w14:textId="77777777" w:rsidR="00F035E2" w:rsidRPr="00370493" w:rsidRDefault="00F035E2" w:rsidP="00F035E2">
      <w:pPr>
        <w:numPr>
          <w:ilvl w:val="0"/>
          <w:numId w:val="38"/>
        </w:numPr>
        <w:tabs>
          <w:tab w:val="left" w:pos="284"/>
        </w:tabs>
        <w:contextualSpacing/>
        <w:rPr>
          <w:rFonts w:eastAsia="Calibri"/>
          <w:i/>
          <w:iCs/>
          <w:color w:val="000000"/>
        </w:rPr>
      </w:pPr>
      <w:r w:rsidRPr="00370493">
        <w:rPr>
          <w:rFonts w:eastAsia="Calibri"/>
          <w:i/>
          <w:iCs/>
          <w:color w:val="000000"/>
        </w:rPr>
        <w:t>Innovation Potential</w:t>
      </w:r>
    </w:p>
    <w:p w14:paraId="0C223B80" w14:textId="77777777" w:rsidR="00F035E2" w:rsidRPr="00370493" w:rsidRDefault="00F035E2" w:rsidP="00F035E2">
      <w:pPr>
        <w:numPr>
          <w:ilvl w:val="0"/>
          <w:numId w:val="38"/>
        </w:numPr>
        <w:tabs>
          <w:tab w:val="left" w:pos="284"/>
        </w:tabs>
        <w:contextualSpacing/>
        <w:rPr>
          <w:rFonts w:eastAsia="Calibri"/>
          <w:i/>
          <w:iCs/>
          <w:color w:val="000000"/>
        </w:rPr>
      </w:pPr>
      <w:r w:rsidRPr="00370493">
        <w:rPr>
          <w:rFonts w:eastAsia="Calibri"/>
          <w:i/>
          <w:iCs/>
          <w:color w:val="000000"/>
        </w:rPr>
        <w:t>Expected impact</w:t>
      </w:r>
    </w:p>
    <w:p w14:paraId="185159BF" w14:textId="7C09E13D" w:rsidR="00F035E2" w:rsidRPr="00370493" w:rsidRDefault="00F035E2" w:rsidP="00F035E2">
      <w:pPr>
        <w:numPr>
          <w:ilvl w:val="0"/>
          <w:numId w:val="38"/>
        </w:numPr>
        <w:tabs>
          <w:tab w:val="left" w:pos="284"/>
        </w:tabs>
        <w:contextualSpacing/>
        <w:rPr>
          <w:rFonts w:eastAsia="Calibri"/>
          <w:i/>
          <w:iCs/>
          <w:color w:val="000000"/>
        </w:rPr>
      </w:pPr>
      <w:r w:rsidRPr="00370493">
        <w:rPr>
          <w:rFonts w:eastAsia="Calibri"/>
          <w:i/>
          <w:iCs/>
          <w:color w:val="000000"/>
        </w:rPr>
        <w:t>Plan for Implementing the CIG</w:t>
      </w:r>
    </w:p>
    <w:p w14:paraId="2212C8CA" w14:textId="77777777" w:rsidR="0032046D" w:rsidRPr="00370493" w:rsidRDefault="0032046D" w:rsidP="0032046D">
      <w:pPr>
        <w:tabs>
          <w:tab w:val="left" w:pos="284"/>
        </w:tabs>
        <w:ind w:left="720"/>
        <w:contextualSpacing/>
        <w:rPr>
          <w:rFonts w:eastAsia="Calibri"/>
          <w:i/>
          <w:iCs/>
          <w:color w:val="000000"/>
        </w:rPr>
      </w:pPr>
    </w:p>
    <w:p w14:paraId="03ECA95D" w14:textId="7973E330" w:rsidR="00F035E2" w:rsidRPr="00370493" w:rsidRDefault="00F035E2" w:rsidP="00F035E2">
      <w:pPr>
        <w:tabs>
          <w:tab w:val="left" w:pos="284"/>
        </w:tabs>
        <w:rPr>
          <w:rFonts w:eastAsia="Calibri"/>
          <w:i/>
          <w:iCs/>
          <w:color w:val="000000"/>
        </w:rPr>
      </w:pPr>
      <w:r w:rsidRPr="00370493">
        <w:rPr>
          <w:rFonts w:eastAsia="Calibri"/>
          <w:i/>
          <w:iCs/>
          <w:color w:val="000000"/>
        </w:rPr>
        <w:t xml:space="preserve">The length of the CIG application PART B must not exceed six (6) pages; the CIG Committee will be instructed to not evaluate any additional pages. </w:t>
      </w:r>
      <w:r w:rsidRPr="009F0B42">
        <w:rPr>
          <w:rFonts w:eastAsia="Calibri"/>
          <w:i/>
          <w:iCs/>
          <w:color w:val="000000"/>
          <w:u w:val="single"/>
        </w:rPr>
        <w:t>The first page of the template with the instructions and text in italics should be deleted when saving the application to PDF</w:t>
      </w:r>
      <w:r w:rsidRPr="00370493">
        <w:rPr>
          <w:rFonts w:eastAsia="Calibri"/>
          <w:i/>
          <w:iCs/>
          <w:color w:val="000000"/>
        </w:rPr>
        <w:t xml:space="preserve">. </w:t>
      </w:r>
    </w:p>
    <w:p w14:paraId="292A185F" w14:textId="1AD1E6FB" w:rsidR="00F035E2" w:rsidRPr="00370493" w:rsidRDefault="00F035E2" w:rsidP="00F035E2">
      <w:pPr>
        <w:tabs>
          <w:tab w:val="left" w:pos="284"/>
        </w:tabs>
        <w:rPr>
          <w:rFonts w:eastAsiaTheme="minorEastAsia" w:cstheme="minorBidi"/>
          <w:i/>
          <w:iCs/>
          <w:color w:val="656865" w:themeColor="text2"/>
        </w:rPr>
      </w:pPr>
      <w:r w:rsidRPr="00370493">
        <w:rPr>
          <w:rFonts w:eastAsia="Calibri"/>
          <w:i/>
          <w:iCs/>
          <w:color w:val="000000"/>
        </w:rPr>
        <w:t>Applications shall be submitted using the “CIG application template” and the following COST standard style: Arial font, size 10, line spacing 1 - choose “Normal, Text” style option from the ribbon styles gallery, margins, line spacing, etc. Any application not fulfilling the aforementioned “CIG application template”, will be converted into the standard template by COST. In case of exceeding pages, these will not be provided to CIG Committee for evaluation.</w:t>
      </w:r>
    </w:p>
    <w:p w14:paraId="168F2C8C" w14:textId="7DFB1FFC" w:rsidR="00F035E2" w:rsidRPr="00370493" w:rsidRDefault="00F035E2" w:rsidP="00F035E2">
      <w:pPr>
        <w:rPr>
          <w:rFonts w:eastAsia="Calibri"/>
          <w:i/>
          <w:iCs/>
          <w:color w:val="000000"/>
        </w:rPr>
      </w:pPr>
      <w:r w:rsidRPr="00370493">
        <w:rPr>
          <w:rFonts w:eastAsia="Calibri"/>
          <w:i/>
          <w:iCs/>
          <w:color w:val="000000"/>
        </w:rPr>
        <w:t xml:space="preserve">Before writing the application, it is recommended to carefully read the </w:t>
      </w:r>
      <w:hyperlink r:id="rId11" w:history="1">
        <w:r w:rsidRPr="00CD7673">
          <w:rPr>
            <w:rStyle w:val="Hyperlink"/>
            <w:rFonts w:eastAsia="Calibri"/>
            <w:i/>
            <w:iCs/>
          </w:rPr>
          <w:t>CIG Guidelines</w:t>
        </w:r>
      </w:hyperlink>
      <w:r w:rsidR="00370493" w:rsidRPr="00370493">
        <w:rPr>
          <w:rStyle w:val="FootnoteReference"/>
          <w:rFonts w:eastAsia="Calibri"/>
          <w:i/>
          <w:iCs/>
          <w:color w:val="4472C4"/>
          <w:u w:val="single"/>
        </w:rPr>
        <w:footnoteReference w:id="2"/>
      </w:r>
      <w:r w:rsidRPr="00370493">
        <w:rPr>
          <w:rFonts w:eastAsia="Calibri"/>
          <w:i/>
          <w:iCs/>
          <w:color w:val="000000"/>
        </w:rPr>
        <w:t xml:space="preserve">. </w:t>
      </w:r>
    </w:p>
    <w:p w14:paraId="0DACC2C4" w14:textId="36A4B0D0" w:rsidR="00F035E2" w:rsidRPr="00370493" w:rsidRDefault="00F035E2" w:rsidP="00F035E2">
      <w:pPr>
        <w:rPr>
          <w:rFonts w:eastAsia="Calibri"/>
          <w:i/>
          <w:iCs/>
          <w:color w:val="000000"/>
        </w:rPr>
      </w:pPr>
      <w:r w:rsidRPr="00370493">
        <w:rPr>
          <w:rFonts w:eastAsia="Calibri"/>
          <w:i/>
          <w:iCs/>
          <w:color w:val="000000"/>
        </w:rPr>
        <w:t xml:space="preserve">CIG applications must respect fundamental ethical principles as described in Article 3.3 of the </w:t>
      </w:r>
      <w:hyperlink r:id="rId12" w:history="1">
        <w:r w:rsidRPr="00370493">
          <w:rPr>
            <w:rStyle w:val="Hyperlink"/>
            <w:rFonts w:eastAsia="Calibri"/>
            <w:i/>
            <w:iCs/>
          </w:rPr>
          <w:t>“Rules and Principles of COST Activities”</w:t>
        </w:r>
      </w:hyperlink>
      <w:r w:rsidRPr="00370493">
        <w:rPr>
          <w:rFonts w:eastAsia="Calibri"/>
          <w:i/>
          <w:iCs/>
          <w:color w:val="000000"/>
        </w:rPr>
        <w:t>. COST strives to avoid the deliberate replication of ideas, data, results or other scientific work without due permission and acknowledgement. Make sure that the ideas developed in the application are yours and that you own, or have received the necessary authorisations</w:t>
      </w:r>
      <w:r w:rsidR="0008454C" w:rsidRPr="00370493">
        <w:rPr>
          <w:rFonts w:eastAsia="Calibri"/>
          <w:i/>
          <w:iCs/>
          <w:color w:val="000000"/>
        </w:rPr>
        <w:t>,</w:t>
      </w:r>
      <w:r w:rsidRPr="00370493">
        <w:rPr>
          <w:rFonts w:eastAsia="Calibri"/>
          <w:i/>
          <w:iCs/>
          <w:color w:val="000000"/>
        </w:rPr>
        <w:t xml:space="preserve"> from the intellectual property rights holders to validly use, all intellectual property rights on the photographs, slides, graphs, digital images or other material that you include in the application.</w:t>
      </w:r>
      <w:r w:rsidR="009C4462" w:rsidRPr="00370493">
        <w:rPr>
          <w:rFonts w:eastAsia="Calibri"/>
          <w:i/>
          <w:iCs/>
          <w:color w:val="000000"/>
        </w:rPr>
        <w:t xml:space="preserve"> You can consult Article 5.5 of  the </w:t>
      </w:r>
      <w:hyperlink r:id="rId13" w:history="1">
        <w:r w:rsidR="009C4462" w:rsidRPr="00370493">
          <w:rPr>
            <w:rStyle w:val="Hyperlink"/>
            <w:rFonts w:eastAsia="Calibri"/>
            <w:i/>
            <w:iCs/>
          </w:rPr>
          <w:t>“Annotated Rules for COST Actions”</w:t>
        </w:r>
      </w:hyperlink>
      <w:r w:rsidR="009C4462" w:rsidRPr="00370493">
        <w:rPr>
          <w:rFonts w:eastAsia="Calibri"/>
          <w:i/>
          <w:iCs/>
          <w:color w:val="000000"/>
        </w:rPr>
        <w:t xml:space="preserve"> for further details related to IP.</w:t>
      </w:r>
    </w:p>
    <w:p w14:paraId="4EF5C835" w14:textId="77777777" w:rsidR="00F035E2" w:rsidRPr="00370493" w:rsidRDefault="00F035E2" w:rsidP="00F035E2">
      <w:pPr>
        <w:tabs>
          <w:tab w:val="left" w:pos="284"/>
        </w:tabs>
        <w:rPr>
          <w:rFonts w:eastAsia="Arial" w:cstheme="minorBidi"/>
          <w:i/>
          <w:iCs/>
          <w:color w:val="auto"/>
        </w:rPr>
      </w:pPr>
      <w:r w:rsidRPr="00370493">
        <w:rPr>
          <w:rFonts w:eastAsiaTheme="minorEastAsia" w:cstheme="minorBidi"/>
          <w:i/>
          <w:iCs/>
          <w:color w:val="auto"/>
        </w:rPr>
        <w:t xml:space="preserve">The instructions related to each section are given below. </w:t>
      </w:r>
    </w:p>
    <w:tbl>
      <w:tblPr>
        <w:tblStyle w:val="TableGrid1"/>
        <w:tblW w:w="0" w:type="auto"/>
        <w:tblInd w:w="0" w:type="dxa"/>
        <w:tblLook w:val="04A0" w:firstRow="1" w:lastRow="0" w:firstColumn="1" w:lastColumn="0" w:noHBand="0" w:noVBand="1"/>
      </w:tblPr>
      <w:tblGrid>
        <w:gridCol w:w="9054"/>
      </w:tblGrid>
      <w:tr w:rsidR="0032046D" w:rsidRPr="00F035E2" w14:paraId="45C2FFEB" w14:textId="77777777" w:rsidTr="46BDC68C">
        <w:tc>
          <w:tcPr>
            <w:tcW w:w="9054" w:type="dxa"/>
            <w:tcBorders>
              <w:top w:val="single" w:sz="4" w:space="0" w:color="auto"/>
              <w:left w:val="single" w:sz="4" w:space="0" w:color="auto"/>
              <w:bottom w:val="single" w:sz="4" w:space="0" w:color="auto"/>
              <w:right w:val="single" w:sz="4" w:space="0" w:color="auto"/>
            </w:tcBorders>
            <w:hideMark/>
          </w:tcPr>
          <w:p w14:paraId="460E6EF9" w14:textId="77777777" w:rsidR="00F035E2" w:rsidRPr="00EE372A" w:rsidRDefault="00F035E2" w:rsidP="00F035E2">
            <w:pPr>
              <w:rPr>
                <w:rFonts w:ascii="Arial" w:eastAsiaTheme="minorEastAsia" w:hAnsi="Arial" w:cs="Arial"/>
                <w:sz w:val="20"/>
                <w:szCs w:val="20"/>
              </w:rPr>
            </w:pPr>
            <w:r w:rsidRPr="00EE372A">
              <w:rPr>
                <w:rFonts w:ascii="Arial" w:eastAsiaTheme="minorEastAsia" w:hAnsi="Arial" w:cs="Arial"/>
                <w:b/>
                <w:bCs/>
                <w:sz w:val="20"/>
                <w:szCs w:val="20"/>
              </w:rPr>
              <w:t>1.</w:t>
            </w:r>
            <w:r w:rsidRPr="00EE372A">
              <w:rPr>
                <w:rFonts w:ascii="Arial" w:eastAsiaTheme="minorEastAsia" w:hAnsi="Arial" w:cs="Arial"/>
                <w:b/>
                <w:sz w:val="20"/>
                <w:szCs w:val="20"/>
              </w:rPr>
              <w:t xml:space="preserve"> </w:t>
            </w:r>
            <w:r w:rsidRPr="00EE372A">
              <w:rPr>
                <w:rFonts w:ascii="Arial" w:eastAsiaTheme="minorEastAsia" w:hAnsi="Arial" w:cs="Arial"/>
                <w:b/>
                <w:bCs/>
                <w:sz w:val="20"/>
                <w:szCs w:val="20"/>
              </w:rPr>
              <w:t xml:space="preserve">INNOVATION POTENTIAL </w:t>
            </w:r>
            <w:r w:rsidRPr="00EE372A">
              <w:rPr>
                <w:rFonts w:ascii="Arial" w:hAnsi="Arial" w:cs="Arial"/>
                <w:sz w:val="20"/>
                <w:szCs w:val="20"/>
              </w:rPr>
              <w:t>(RECOMMENDED 2 PAGES)</w:t>
            </w:r>
          </w:p>
          <w:p w14:paraId="32C41881" w14:textId="77777777" w:rsidR="00F035E2" w:rsidRPr="00EE372A" w:rsidRDefault="00F035E2" w:rsidP="00F035E2">
            <w:pPr>
              <w:tabs>
                <w:tab w:val="left" w:pos="284"/>
              </w:tabs>
              <w:rPr>
                <w:rFonts w:ascii="Arial" w:eastAsiaTheme="minorEastAsia" w:hAnsi="Arial" w:cs="Arial"/>
                <w:i/>
                <w:iCs/>
                <w:sz w:val="20"/>
                <w:szCs w:val="20"/>
              </w:rPr>
            </w:pPr>
            <w:r w:rsidRPr="00EE372A">
              <w:rPr>
                <w:rFonts w:ascii="Arial" w:eastAsiaTheme="minorEastAsia" w:hAnsi="Arial" w:cs="Arial"/>
                <w:i/>
                <w:iCs/>
                <w:sz w:val="20"/>
                <w:szCs w:val="20"/>
              </w:rPr>
              <w:t>This section will be used by the CIG Committee to evaluate the Innovation Potential.</w:t>
            </w:r>
          </w:p>
          <w:p w14:paraId="27ECE2BC" w14:textId="77777777" w:rsidR="00F035E2" w:rsidRPr="00EE372A" w:rsidRDefault="00F035E2" w:rsidP="46BDC68C">
            <w:pPr>
              <w:tabs>
                <w:tab w:val="left" w:pos="284"/>
              </w:tabs>
              <w:rPr>
                <w:rFonts w:ascii="Arial" w:eastAsiaTheme="minorEastAsia" w:hAnsi="Arial" w:cs="Arial"/>
                <w:i/>
                <w:iCs/>
                <w:sz w:val="20"/>
                <w:szCs w:val="20"/>
              </w:rPr>
            </w:pPr>
            <w:r w:rsidRPr="46BDC68C">
              <w:rPr>
                <w:rFonts w:ascii="Arial" w:eastAsiaTheme="minorEastAsia" w:hAnsi="Arial" w:cs="Arial"/>
                <w:i/>
                <w:iCs/>
                <w:sz w:val="20"/>
                <w:szCs w:val="20"/>
              </w:rPr>
              <w:t xml:space="preserve">This section will be evaluated by a CIG Committee sub-group. If the mark does </w:t>
            </w:r>
            <w:r w:rsidRPr="46BDC68C">
              <w:rPr>
                <w:rFonts w:ascii="Arial" w:eastAsiaTheme="minorEastAsia" w:hAnsi="Arial" w:cs="Arial"/>
                <w:i/>
                <w:iCs/>
                <w:sz w:val="20"/>
                <w:szCs w:val="20"/>
                <w:u w:val="single"/>
              </w:rPr>
              <w:t>not reach</w:t>
            </w:r>
            <w:r w:rsidRPr="46BDC68C">
              <w:rPr>
                <w:rFonts w:ascii="Arial" w:eastAsiaTheme="minorEastAsia" w:hAnsi="Arial" w:cs="Arial"/>
                <w:i/>
                <w:iCs/>
                <w:sz w:val="20"/>
                <w:szCs w:val="20"/>
              </w:rPr>
              <w:t xml:space="preserve"> the </w:t>
            </w:r>
            <w:r w:rsidRPr="00345378">
              <w:rPr>
                <w:rFonts w:ascii="Arial" w:eastAsiaTheme="minorEastAsia" w:hAnsi="Arial" w:cs="Arial"/>
                <w:i/>
                <w:iCs/>
                <w:sz w:val="20"/>
                <w:szCs w:val="20"/>
              </w:rPr>
              <w:t>threshold</w:t>
            </w:r>
            <w:r w:rsidRPr="00345378">
              <w:rPr>
                <w:rFonts w:ascii="Arial" w:eastAsiaTheme="minorEastAsia" w:hAnsi="Arial" w:cs="Arial"/>
                <w:i/>
                <w:iCs/>
                <w:sz w:val="20"/>
                <w:szCs w:val="20"/>
                <w:vertAlign w:val="superscript"/>
              </w:rPr>
              <w:footnoteReference w:id="3"/>
            </w:r>
            <w:r w:rsidRPr="00FB76CB">
              <w:rPr>
                <w:rFonts w:ascii="Arial" w:eastAsiaTheme="minorEastAsia" w:hAnsi="Arial" w:cs="Arial"/>
                <w:i/>
                <w:iCs/>
                <w:sz w:val="20"/>
                <w:szCs w:val="20"/>
                <w:vertAlign w:val="superscript"/>
              </w:rPr>
              <w:t xml:space="preserve"> </w:t>
            </w:r>
            <w:r w:rsidRPr="46BDC68C">
              <w:rPr>
                <w:rFonts w:ascii="Arial" w:eastAsiaTheme="minorEastAsia" w:hAnsi="Arial" w:cs="Arial"/>
                <w:i/>
                <w:iCs/>
                <w:sz w:val="20"/>
                <w:szCs w:val="20"/>
              </w:rPr>
              <w:t xml:space="preserve">for Innovation Potential, the CIG application will not be invited to the Hearings and therefore not considered for funding. </w:t>
            </w:r>
          </w:p>
        </w:tc>
      </w:tr>
      <w:tr w:rsidR="0032046D" w:rsidRPr="00F035E2" w14:paraId="72B5318C" w14:textId="77777777" w:rsidTr="46BDC68C">
        <w:tc>
          <w:tcPr>
            <w:tcW w:w="9054" w:type="dxa"/>
            <w:tcBorders>
              <w:top w:val="single" w:sz="4" w:space="0" w:color="auto"/>
              <w:left w:val="single" w:sz="4" w:space="0" w:color="auto"/>
              <w:bottom w:val="single" w:sz="4" w:space="0" w:color="auto"/>
              <w:right w:val="single" w:sz="4" w:space="0" w:color="auto"/>
            </w:tcBorders>
          </w:tcPr>
          <w:p w14:paraId="64E0A7FF" w14:textId="73E400B2"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1.1</w:t>
            </w:r>
            <w:r w:rsidRPr="00EE372A">
              <w:rPr>
                <w:rFonts w:ascii="Arial" w:eastAsiaTheme="minorEastAsia" w:hAnsi="Arial" w:cs="Arial"/>
                <w:sz w:val="20"/>
                <w:szCs w:val="20"/>
              </w:rPr>
              <w:tab/>
            </w:r>
            <w:r w:rsidRPr="00EE372A">
              <w:rPr>
                <w:rFonts w:ascii="Arial" w:hAnsi="Arial" w:cs="Arial"/>
                <w:sz w:val="20"/>
                <w:szCs w:val="20"/>
              </w:rPr>
              <w:t xml:space="preserve"> WHAT IS THE PRACTICAL CHALLENGE AND TARGET GROUP THAT YOU WILL ADDRESS</w:t>
            </w:r>
          </w:p>
          <w:p w14:paraId="1999C25F" w14:textId="77777777" w:rsidR="00F035E2" w:rsidRPr="00EE372A" w:rsidRDefault="00F035E2" w:rsidP="00F035E2">
            <w:pPr>
              <w:tabs>
                <w:tab w:val="left" w:pos="284"/>
              </w:tabs>
              <w:rPr>
                <w:rFonts w:ascii="Arial" w:hAnsi="Arial" w:cs="Arial"/>
                <w:i/>
                <w:iCs/>
                <w:sz w:val="20"/>
                <w:szCs w:val="20"/>
              </w:rPr>
            </w:pPr>
            <w:r w:rsidRPr="00EE372A">
              <w:rPr>
                <w:rFonts w:ascii="Arial" w:hAnsi="Arial" w:cs="Arial"/>
                <w:i/>
                <w:iCs/>
                <w:sz w:val="20"/>
                <w:szCs w:val="20"/>
              </w:rPr>
              <w:t>Describe clearly and concisely the problem or need that the CIG is aiming to solve or alleviate, and to whom this is addressed.</w:t>
            </w:r>
          </w:p>
          <w:p w14:paraId="3AC27D18" w14:textId="65296AE7"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1.2</w:t>
            </w:r>
            <w:r w:rsidRPr="00EE372A">
              <w:rPr>
                <w:rFonts w:ascii="Arial" w:hAnsi="Arial" w:cs="Arial"/>
                <w:sz w:val="20"/>
                <w:szCs w:val="20"/>
              </w:rPr>
              <w:tab/>
              <w:t xml:space="preserve"> WHAT IS YOUR PROPOSED SOLUTION, WHAT WILL BE THE MAIN OUTCOMES OF THE CIG</w:t>
            </w:r>
          </w:p>
          <w:p w14:paraId="5245DF9A" w14:textId="77777777" w:rsidR="00F035E2" w:rsidRPr="00EE372A" w:rsidRDefault="00F035E2" w:rsidP="00F035E2">
            <w:pPr>
              <w:tabs>
                <w:tab w:val="left" w:pos="284"/>
              </w:tabs>
              <w:rPr>
                <w:rFonts w:ascii="Arial" w:hAnsi="Arial" w:cs="Arial"/>
                <w:i/>
                <w:iCs/>
                <w:sz w:val="20"/>
                <w:szCs w:val="20"/>
              </w:rPr>
            </w:pPr>
            <w:r w:rsidRPr="00EE372A">
              <w:rPr>
                <w:rFonts w:ascii="Arial" w:hAnsi="Arial" w:cs="Arial"/>
                <w:i/>
                <w:iCs/>
                <w:sz w:val="20"/>
                <w:szCs w:val="20"/>
              </w:rPr>
              <w:t xml:space="preserve">Describe the idea you would like to develop further to address the issue described under 1.1, stating clearly the outcomes that will be achieved and the end point that will be reached under this grant. </w:t>
            </w:r>
          </w:p>
          <w:p w14:paraId="5DA007A3" w14:textId="30D8A7A9"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1.3 OBJECTIVES OF THE CIG</w:t>
            </w:r>
          </w:p>
          <w:p w14:paraId="5F51D93F" w14:textId="77777777" w:rsidR="00F035E2" w:rsidRPr="00EE372A" w:rsidRDefault="00F035E2" w:rsidP="00F035E2">
            <w:pPr>
              <w:tabs>
                <w:tab w:val="left" w:pos="284"/>
              </w:tabs>
              <w:rPr>
                <w:rFonts w:ascii="Arial" w:hAnsi="Arial" w:cs="Arial"/>
                <w:sz w:val="20"/>
                <w:szCs w:val="20"/>
              </w:rPr>
            </w:pPr>
            <w:r w:rsidRPr="00EE372A">
              <w:rPr>
                <w:rFonts w:ascii="Arial" w:eastAsiaTheme="minorEastAsia" w:hAnsi="Arial" w:cs="Arial"/>
                <w:i/>
                <w:sz w:val="20"/>
                <w:szCs w:val="20"/>
              </w:rPr>
              <w:t xml:space="preserve">Describe clear objectives of the CIG. Please formulate the objectives in a “SMART” (Specific, Measurable, Achievable, Relevant and Timely) way. These objectives shall not contain any </w:t>
            </w:r>
            <w:r w:rsidRPr="00EE372A">
              <w:rPr>
                <w:rFonts w:ascii="Arial" w:eastAsiaTheme="minorEastAsia" w:hAnsi="Arial" w:cs="Arial"/>
                <w:i/>
                <w:sz w:val="20"/>
                <w:szCs w:val="20"/>
              </w:rPr>
              <w:lastRenderedPageBreak/>
              <w:t>confidential information as they might be published on the COST website.</w:t>
            </w:r>
          </w:p>
          <w:p w14:paraId="62082857" w14:textId="5945263A"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1.4 WHAT IS INNOVATIVE ABOUT YOUR SOLUTION</w:t>
            </w:r>
          </w:p>
          <w:p w14:paraId="6E00855E" w14:textId="77777777" w:rsidR="00F035E2" w:rsidRPr="00EE372A" w:rsidRDefault="00F035E2" w:rsidP="00F035E2">
            <w:pPr>
              <w:tabs>
                <w:tab w:val="left" w:pos="284"/>
              </w:tabs>
              <w:rPr>
                <w:rFonts w:ascii="Arial" w:eastAsiaTheme="minorEastAsia" w:hAnsi="Arial" w:cs="Arial"/>
                <w:i/>
                <w:sz w:val="20"/>
                <w:szCs w:val="20"/>
              </w:rPr>
            </w:pPr>
            <w:r w:rsidRPr="00EE372A">
              <w:rPr>
                <w:rFonts w:ascii="Arial" w:eastAsiaTheme="minorEastAsia" w:hAnsi="Arial" w:cs="Arial"/>
                <w:i/>
                <w:sz w:val="20"/>
                <w:szCs w:val="20"/>
              </w:rPr>
              <w:t>Describe the novelty of the innovation you aim to achieve and how this advances the state of the art.</w:t>
            </w:r>
          </w:p>
          <w:p w14:paraId="25095957" w14:textId="77777777" w:rsidR="00F035E2" w:rsidRPr="00EE372A" w:rsidRDefault="00F035E2" w:rsidP="00F035E2">
            <w:pPr>
              <w:tabs>
                <w:tab w:val="left" w:pos="284"/>
              </w:tabs>
              <w:rPr>
                <w:rFonts w:ascii="Arial" w:eastAsiaTheme="minorEastAsia" w:hAnsi="Arial" w:cs="Arial"/>
                <w:i/>
                <w:sz w:val="20"/>
                <w:szCs w:val="20"/>
              </w:rPr>
            </w:pPr>
            <w:r w:rsidRPr="00EE372A">
              <w:rPr>
                <w:rFonts w:ascii="Arial" w:eastAsiaTheme="minorEastAsia" w:hAnsi="Arial" w:cs="Arial"/>
                <w:i/>
                <w:sz w:val="20"/>
                <w:szCs w:val="20"/>
              </w:rPr>
              <w:t>Applicants should state in their proposal the added value of the CIG compared to a mere continuation of the Action. Additionally, they should explain who the competitors or alternative solutions are and detail the competitive advantages of the CIG.</w:t>
            </w:r>
            <w:r w:rsidRPr="00EE372A">
              <w:rPr>
                <w:rFonts w:ascii="Arial" w:eastAsiaTheme="minorEastAsia" w:hAnsi="Arial" w:cs="Arial"/>
                <w:b/>
                <w:bCs/>
                <w:sz w:val="20"/>
                <w:szCs w:val="20"/>
              </w:rPr>
              <w:t xml:space="preserve"> </w:t>
            </w:r>
          </w:p>
        </w:tc>
      </w:tr>
      <w:tr w:rsidR="0032046D" w:rsidRPr="00F035E2" w14:paraId="565F52EA" w14:textId="77777777" w:rsidTr="46BDC68C">
        <w:tc>
          <w:tcPr>
            <w:tcW w:w="9054" w:type="dxa"/>
            <w:tcBorders>
              <w:top w:val="single" w:sz="4" w:space="0" w:color="auto"/>
              <w:left w:val="single" w:sz="4" w:space="0" w:color="auto"/>
              <w:bottom w:val="single" w:sz="4" w:space="0" w:color="auto"/>
              <w:right w:val="single" w:sz="4" w:space="0" w:color="auto"/>
            </w:tcBorders>
            <w:hideMark/>
          </w:tcPr>
          <w:p w14:paraId="2C3ACAFC" w14:textId="77777777" w:rsidR="00F035E2" w:rsidRPr="00EE372A" w:rsidRDefault="00F035E2" w:rsidP="00F035E2">
            <w:pPr>
              <w:tabs>
                <w:tab w:val="left" w:pos="284"/>
              </w:tabs>
              <w:rPr>
                <w:rFonts w:ascii="Arial" w:hAnsi="Arial" w:cs="Arial"/>
                <w:sz w:val="20"/>
                <w:szCs w:val="20"/>
              </w:rPr>
            </w:pPr>
            <w:r w:rsidRPr="00EE372A">
              <w:rPr>
                <w:rFonts w:ascii="Arial" w:eastAsiaTheme="minorEastAsia" w:hAnsi="Arial" w:cs="Arial"/>
                <w:b/>
                <w:bCs/>
                <w:sz w:val="20"/>
                <w:szCs w:val="20"/>
              </w:rPr>
              <w:lastRenderedPageBreak/>
              <w:t xml:space="preserve">2. EXPECTED IMPACT </w:t>
            </w:r>
            <w:r w:rsidRPr="00EE372A">
              <w:rPr>
                <w:rFonts w:ascii="Arial" w:hAnsi="Arial" w:cs="Arial"/>
                <w:sz w:val="20"/>
                <w:szCs w:val="20"/>
              </w:rPr>
              <w:t>(RECOMMENDED 2 PAGES)</w:t>
            </w:r>
          </w:p>
          <w:p w14:paraId="6689FA97" w14:textId="77777777" w:rsidR="00F035E2" w:rsidRPr="00EE372A" w:rsidRDefault="00F035E2" w:rsidP="00F035E2">
            <w:pPr>
              <w:tabs>
                <w:tab w:val="left" w:pos="284"/>
              </w:tabs>
              <w:rPr>
                <w:rFonts w:ascii="Arial" w:eastAsiaTheme="minorEastAsia" w:hAnsi="Arial" w:cs="Arial"/>
                <w:b/>
                <w:bCs/>
                <w:i/>
                <w:iCs/>
                <w:sz w:val="20"/>
                <w:szCs w:val="20"/>
              </w:rPr>
            </w:pPr>
            <w:r w:rsidRPr="00EE372A">
              <w:rPr>
                <w:rFonts w:ascii="Arial" w:eastAsiaTheme="minorEastAsia" w:hAnsi="Arial" w:cs="Arial"/>
                <w:i/>
                <w:iCs/>
                <w:sz w:val="20"/>
                <w:szCs w:val="20"/>
              </w:rPr>
              <w:t>This section will be used by the CIG Committee to evaluate the Expected Impact.</w:t>
            </w:r>
          </w:p>
        </w:tc>
      </w:tr>
      <w:tr w:rsidR="0032046D" w:rsidRPr="00F035E2" w14:paraId="0CCDC6D5" w14:textId="77777777" w:rsidTr="00EA355D">
        <w:trPr>
          <w:trHeight w:val="4197"/>
        </w:trPr>
        <w:tc>
          <w:tcPr>
            <w:tcW w:w="9054" w:type="dxa"/>
            <w:tcBorders>
              <w:top w:val="single" w:sz="4" w:space="0" w:color="auto"/>
              <w:left w:val="single" w:sz="4" w:space="0" w:color="auto"/>
              <w:bottom w:val="single" w:sz="4" w:space="0" w:color="auto"/>
              <w:right w:val="single" w:sz="4" w:space="0" w:color="auto"/>
            </w:tcBorders>
            <w:hideMark/>
          </w:tcPr>
          <w:p w14:paraId="21FCAF9B" w14:textId="40772EBB"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2.1</w:t>
            </w:r>
            <w:r w:rsidRPr="00EE372A">
              <w:rPr>
                <w:rFonts w:ascii="Arial" w:hAnsi="Arial" w:cs="Arial"/>
                <w:sz w:val="20"/>
                <w:szCs w:val="20"/>
              </w:rPr>
              <w:tab/>
              <w:t xml:space="preserve"> DESCRIBE WHO AND/ OR WHAT WILL BENEFIT, HOW, WHEN AND TO WHICH EXTENT</w:t>
            </w:r>
          </w:p>
          <w:p w14:paraId="75E9838E" w14:textId="77777777" w:rsidR="00F035E2" w:rsidRPr="00EE372A" w:rsidRDefault="00F035E2" w:rsidP="00F035E2">
            <w:pPr>
              <w:tabs>
                <w:tab w:val="left" w:pos="284"/>
              </w:tabs>
              <w:rPr>
                <w:rFonts w:ascii="Arial" w:eastAsiaTheme="minorEastAsia" w:hAnsi="Arial" w:cs="Arial"/>
                <w:i/>
                <w:sz w:val="20"/>
                <w:szCs w:val="20"/>
              </w:rPr>
            </w:pPr>
            <w:r w:rsidRPr="00EE372A">
              <w:rPr>
                <w:rFonts w:ascii="Arial" w:eastAsiaTheme="minorEastAsia" w:hAnsi="Arial" w:cs="Arial"/>
                <w:i/>
                <w:sz w:val="20"/>
                <w:szCs w:val="20"/>
              </w:rPr>
              <w:t xml:space="preserve">Describe clearly and concisely who (end-users) or what (e.g., the environment, animal welfare, etc.) will benefit from it, and when and how this benefit will occur or will be realised. </w:t>
            </w:r>
          </w:p>
          <w:p w14:paraId="41635DB8" w14:textId="7F92AD84" w:rsidR="00F035E2" w:rsidRPr="00EE372A" w:rsidRDefault="00F035E2" w:rsidP="00F035E2">
            <w:pPr>
              <w:tabs>
                <w:tab w:val="left" w:pos="284"/>
              </w:tabs>
              <w:rPr>
                <w:rFonts w:ascii="Arial" w:eastAsiaTheme="minorEastAsia" w:hAnsi="Arial" w:cs="Arial"/>
                <w:bCs/>
                <w:i/>
                <w:iCs/>
                <w:sz w:val="20"/>
                <w:szCs w:val="20"/>
              </w:rPr>
            </w:pPr>
            <w:r w:rsidRPr="00EE372A">
              <w:rPr>
                <w:rFonts w:ascii="Arial" w:eastAsiaTheme="minorEastAsia" w:hAnsi="Arial" w:cs="Arial"/>
                <w:i/>
                <w:sz w:val="20"/>
                <w:szCs w:val="20"/>
              </w:rPr>
              <w:t xml:space="preserve">The impacts and benefits can be societal or technological or economic. </w:t>
            </w:r>
            <w:r w:rsidRPr="00EE372A">
              <w:rPr>
                <w:rFonts w:ascii="Arial" w:eastAsiaTheme="minorEastAsia" w:hAnsi="Arial" w:cs="Arial"/>
                <w:bCs/>
                <w:i/>
                <w:iCs/>
                <w:sz w:val="20"/>
                <w:szCs w:val="20"/>
              </w:rPr>
              <w:t>The impacts of a CIG must go beyond those arising from scientific publications. Whenever relevant, CIGs are encouraged to include user/customer feedback beyond the research community by different means such as: have a pilot test that require a reality check of their innovation or involve the users from the beginning in co-design activities.</w:t>
            </w:r>
          </w:p>
          <w:p w14:paraId="1C0F3EE7" w14:textId="4AD063D1" w:rsidR="00F035E2" w:rsidRPr="00EE372A" w:rsidRDefault="00F035E2" w:rsidP="00D81BBC">
            <w:pPr>
              <w:tabs>
                <w:tab w:val="left" w:pos="284"/>
              </w:tabs>
              <w:spacing w:after="0"/>
              <w:rPr>
                <w:rFonts w:ascii="Arial" w:hAnsi="Arial" w:cs="Arial"/>
                <w:sz w:val="20"/>
                <w:szCs w:val="20"/>
              </w:rPr>
            </w:pPr>
            <w:r w:rsidRPr="00EE372A">
              <w:rPr>
                <w:rFonts w:ascii="Arial" w:hAnsi="Arial" w:cs="Arial"/>
                <w:sz w:val="20"/>
                <w:szCs w:val="20"/>
              </w:rPr>
              <w:t>2.2 PLAN FOR EXPLOITATION</w:t>
            </w:r>
          </w:p>
          <w:p w14:paraId="0FECDC58" w14:textId="671FEF2E" w:rsidR="00F035E2" w:rsidRPr="00EE372A" w:rsidRDefault="00F035E2" w:rsidP="00F035E2">
            <w:pPr>
              <w:tabs>
                <w:tab w:val="left" w:pos="284"/>
              </w:tabs>
              <w:rPr>
                <w:rFonts w:ascii="Arial" w:eastAsiaTheme="minorEastAsia" w:hAnsi="Arial" w:cs="Arial"/>
                <w:i/>
                <w:sz w:val="20"/>
                <w:szCs w:val="20"/>
                <w:highlight w:val="yellow"/>
              </w:rPr>
            </w:pPr>
            <w:r w:rsidRPr="00EE372A">
              <w:rPr>
                <w:rFonts w:ascii="Arial" w:eastAsiaTheme="minorEastAsia" w:hAnsi="Arial" w:cs="Arial"/>
                <w:i/>
                <w:sz w:val="20"/>
                <w:szCs w:val="20"/>
              </w:rPr>
              <w:t>Describe clearly and concisely how you will ensure that the proposed ideas will be brought forward after the end of the CIG (users’ take-up, commercial exploitation, investment funding etc.). Plans should be realistic and describe end-user take-up or hook-up to further innovation schemes or funding sources.</w:t>
            </w:r>
          </w:p>
        </w:tc>
      </w:tr>
      <w:tr w:rsidR="0032046D" w:rsidRPr="00F035E2" w14:paraId="37F15182" w14:textId="77777777" w:rsidTr="46BDC68C">
        <w:tc>
          <w:tcPr>
            <w:tcW w:w="9054" w:type="dxa"/>
            <w:tcBorders>
              <w:top w:val="single" w:sz="4" w:space="0" w:color="auto"/>
              <w:left w:val="single" w:sz="4" w:space="0" w:color="auto"/>
              <w:bottom w:val="single" w:sz="4" w:space="0" w:color="auto"/>
              <w:right w:val="single" w:sz="4" w:space="0" w:color="auto"/>
            </w:tcBorders>
            <w:hideMark/>
          </w:tcPr>
          <w:p w14:paraId="4D5188F5" w14:textId="77777777" w:rsidR="00F035E2" w:rsidRPr="00EE372A" w:rsidRDefault="00F035E2" w:rsidP="00F035E2">
            <w:pPr>
              <w:tabs>
                <w:tab w:val="left" w:pos="284"/>
              </w:tabs>
              <w:rPr>
                <w:rFonts w:ascii="Arial" w:hAnsi="Arial" w:cs="Arial"/>
                <w:sz w:val="20"/>
                <w:szCs w:val="20"/>
              </w:rPr>
            </w:pPr>
            <w:r w:rsidRPr="00EE372A">
              <w:rPr>
                <w:rFonts w:ascii="Arial" w:eastAsiaTheme="minorEastAsia" w:hAnsi="Arial" w:cs="Arial"/>
                <w:b/>
                <w:bCs/>
                <w:sz w:val="20"/>
                <w:szCs w:val="20"/>
              </w:rPr>
              <w:t xml:space="preserve">3. PLAN FOR IMPLEMENTING THE CIG </w:t>
            </w:r>
            <w:r w:rsidRPr="00EE372A">
              <w:rPr>
                <w:rFonts w:ascii="Arial" w:hAnsi="Arial" w:cs="Arial"/>
                <w:sz w:val="20"/>
                <w:szCs w:val="20"/>
              </w:rPr>
              <w:t>(RECOMMENDED 2 PAGES)</w:t>
            </w:r>
          </w:p>
          <w:p w14:paraId="4C0005F4" w14:textId="77777777" w:rsidR="00F035E2" w:rsidRPr="00EE372A" w:rsidRDefault="00F035E2" w:rsidP="00F035E2">
            <w:pPr>
              <w:tabs>
                <w:tab w:val="left" w:pos="284"/>
              </w:tabs>
              <w:rPr>
                <w:rFonts w:ascii="Arial" w:eastAsiaTheme="minorEastAsia" w:hAnsi="Arial" w:cs="Arial"/>
                <w:b/>
                <w:bCs/>
                <w:i/>
                <w:iCs/>
                <w:sz w:val="20"/>
                <w:szCs w:val="20"/>
              </w:rPr>
            </w:pPr>
            <w:r w:rsidRPr="00EE372A">
              <w:rPr>
                <w:rFonts w:ascii="Arial" w:eastAsiaTheme="minorEastAsia" w:hAnsi="Arial" w:cs="Arial"/>
                <w:i/>
                <w:iCs/>
                <w:sz w:val="20"/>
                <w:szCs w:val="20"/>
              </w:rPr>
              <w:t>This section will be used by the CIG Committee to evaluate the plan for implementing the CIG.</w:t>
            </w:r>
          </w:p>
        </w:tc>
      </w:tr>
      <w:tr w:rsidR="0032046D" w:rsidRPr="00F035E2" w14:paraId="34A18C89" w14:textId="77777777" w:rsidTr="00EA355D">
        <w:trPr>
          <w:trHeight w:val="840"/>
        </w:trPr>
        <w:tc>
          <w:tcPr>
            <w:tcW w:w="9054" w:type="dxa"/>
            <w:tcBorders>
              <w:top w:val="single" w:sz="4" w:space="0" w:color="auto"/>
              <w:left w:val="single" w:sz="4" w:space="0" w:color="auto"/>
              <w:bottom w:val="single" w:sz="4" w:space="0" w:color="auto"/>
              <w:right w:val="single" w:sz="4" w:space="0" w:color="auto"/>
            </w:tcBorders>
          </w:tcPr>
          <w:p w14:paraId="3FD0C955" w14:textId="77777777" w:rsidR="00F035E2" w:rsidRPr="00EE372A" w:rsidRDefault="00F035E2" w:rsidP="00F035E2">
            <w:pPr>
              <w:tabs>
                <w:tab w:val="left" w:pos="284"/>
              </w:tabs>
              <w:rPr>
                <w:rFonts w:ascii="Arial" w:hAnsi="Arial" w:cs="Arial"/>
                <w:sz w:val="20"/>
                <w:szCs w:val="20"/>
              </w:rPr>
            </w:pPr>
            <w:r w:rsidRPr="00EE372A">
              <w:rPr>
                <w:rFonts w:ascii="Arial" w:hAnsi="Arial" w:cs="Arial"/>
                <w:sz w:val="20"/>
                <w:szCs w:val="20"/>
              </w:rPr>
              <w:t>3.1 WORK PLAN</w:t>
            </w:r>
          </w:p>
          <w:p w14:paraId="47C8AB4E"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iCs/>
                <w:sz w:val="20"/>
                <w:szCs w:val="20"/>
              </w:rPr>
              <w:t xml:space="preserve">Describe </w:t>
            </w:r>
            <w:r w:rsidRPr="00EE372A">
              <w:rPr>
                <w:rFonts w:ascii="Arial" w:hAnsi="Arial" w:cs="Arial"/>
                <w:i/>
                <w:sz w:val="20"/>
                <w:szCs w:val="20"/>
              </w:rPr>
              <w:t>which COST networking tools will be used to</w:t>
            </w:r>
            <w:r w:rsidRPr="00EE372A">
              <w:rPr>
                <w:rFonts w:ascii="Arial" w:hAnsi="Arial" w:cs="Arial"/>
                <w:i/>
                <w:iCs/>
                <w:sz w:val="20"/>
                <w:szCs w:val="20"/>
              </w:rPr>
              <w:t xml:space="preserve"> achieve the objectives set for the CIG.</w:t>
            </w:r>
            <w:r w:rsidRPr="00EE372A">
              <w:rPr>
                <w:rFonts w:ascii="Arial" w:hAnsi="Arial" w:cs="Arial"/>
                <w:i/>
                <w:sz w:val="20"/>
                <w:szCs w:val="20"/>
              </w:rPr>
              <w:t xml:space="preserve"> Please summarise in the table below the foreseen workplan, ensuring that it also contains the activities necessary to enable the delivery of a Business Plan at the end of the CIG. For each activity state which of the CIG Team Members have committed to contribute to this activity. Note: The Grant Period for the CIGs will run for 12 months.</w:t>
            </w:r>
          </w:p>
          <w:tbl>
            <w:tblPr>
              <w:tblStyle w:val="TableGrid1"/>
              <w:tblW w:w="8730" w:type="dxa"/>
              <w:tblInd w:w="0" w:type="dxa"/>
              <w:tblLook w:val="04A0" w:firstRow="1" w:lastRow="0" w:firstColumn="1" w:lastColumn="0" w:noHBand="0" w:noVBand="1"/>
            </w:tblPr>
            <w:tblGrid>
              <w:gridCol w:w="2009"/>
              <w:gridCol w:w="2268"/>
              <w:gridCol w:w="1705"/>
              <w:gridCol w:w="1402"/>
              <w:gridCol w:w="1346"/>
            </w:tblGrid>
            <w:tr w:rsidR="0032046D" w:rsidRPr="00EE372A" w14:paraId="37B02D8C" w14:textId="77777777" w:rsidTr="006D2F24">
              <w:trPr>
                <w:trHeight w:val="1119"/>
              </w:trPr>
              <w:tc>
                <w:tcPr>
                  <w:tcW w:w="2009" w:type="dxa"/>
                  <w:tcBorders>
                    <w:top w:val="single" w:sz="4" w:space="0" w:color="auto"/>
                    <w:left w:val="single" w:sz="4" w:space="0" w:color="auto"/>
                    <w:bottom w:val="single" w:sz="4" w:space="0" w:color="auto"/>
                    <w:right w:val="single" w:sz="4" w:space="0" w:color="auto"/>
                  </w:tcBorders>
                  <w:hideMark/>
                </w:tcPr>
                <w:p w14:paraId="7860989D"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What will be done</w:t>
                  </w:r>
                </w:p>
              </w:tc>
              <w:tc>
                <w:tcPr>
                  <w:tcW w:w="2268" w:type="dxa"/>
                  <w:tcBorders>
                    <w:top w:val="single" w:sz="4" w:space="0" w:color="auto"/>
                    <w:left w:val="single" w:sz="4" w:space="0" w:color="auto"/>
                    <w:bottom w:val="single" w:sz="4" w:space="0" w:color="auto"/>
                    <w:right w:val="single" w:sz="4" w:space="0" w:color="auto"/>
                  </w:tcBorders>
                  <w:hideMark/>
                </w:tcPr>
                <w:p w14:paraId="2CCBB19A"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Which COST Networking Tool(s) will be used</w:t>
                  </w:r>
                </w:p>
              </w:tc>
              <w:tc>
                <w:tcPr>
                  <w:tcW w:w="1705" w:type="dxa"/>
                  <w:tcBorders>
                    <w:top w:val="single" w:sz="4" w:space="0" w:color="auto"/>
                    <w:left w:val="single" w:sz="4" w:space="0" w:color="auto"/>
                    <w:bottom w:val="single" w:sz="4" w:space="0" w:color="auto"/>
                    <w:right w:val="single" w:sz="4" w:space="0" w:color="auto"/>
                  </w:tcBorders>
                </w:tcPr>
                <w:p w14:paraId="1D693072"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Expertise required</w:t>
                  </w:r>
                </w:p>
              </w:tc>
              <w:tc>
                <w:tcPr>
                  <w:tcW w:w="1402" w:type="dxa"/>
                  <w:tcBorders>
                    <w:top w:val="single" w:sz="4" w:space="0" w:color="auto"/>
                    <w:left w:val="single" w:sz="4" w:space="0" w:color="auto"/>
                    <w:bottom w:val="single" w:sz="4" w:space="0" w:color="auto"/>
                    <w:right w:val="single" w:sz="4" w:space="0" w:color="auto"/>
                  </w:tcBorders>
                </w:tcPr>
                <w:p w14:paraId="67745489"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CIG Team Members committed to this activity</w:t>
                  </w:r>
                </w:p>
              </w:tc>
              <w:tc>
                <w:tcPr>
                  <w:tcW w:w="1346" w:type="dxa"/>
                  <w:tcBorders>
                    <w:top w:val="single" w:sz="4" w:space="0" w:color="auto"/>
                    <w:left w:val="single" w:sz="4" w:space="0" w:color="auto"/>
                    <w:bottom w:val="single" w:sz="4" w:space="0" w:color="auto"/>
                    <w:right w:val="single" w:sz="4" w:space="0" w:color="auto"/>
                  </w:tcBorders>
                  <w:hideMark/>
                </w:tcPr>
                <w:p w14:paraId="74DC04C7"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eastAsiaTheme="minorEastAsia" w:hAnsi="Arial" w:cs="Arial"/>
                      <w:sz w:val="20"/>
                      <w:szCs w:val="20"/>
                    </w:rPr>
                    <w:t>Budget required</w:t>
                  </w:r>
                </w:p>
              </w:tc>
            </w:tr>
            <w:tr w:rsidR="0032046D" w:rsidRPr="00EE372A" w14:paraId="26B34D6F" w14:textId="77777777" w:rsidTr="00EA355D">
              <w:trPr>
                <w:trHeight w:val="237"/>
              </w:trPr>
              <w:tc>
                <w:tcPr>
                  <w:tcW w:w="2009" w:type="dxa"/>
                  <w:tcBorders>
                    <w:top w:val="single" w:sz="4" w:space="0" w:color="auto"/>
                    <w:left w:val="single" w:sz="4" w:space="0" w:color="auto"/>
                    <w:bottom w:val="single" w:sz="4" w:space="0" w:color="auto"/>
                    <w:right w:val="single" w:sz="4" w:space="0" w:color="auto"/>
                  </w:tcBorders>
                </w:tcPr>
                <w:p w14:paraId="7CD01305" w14:textId="77777777" w:rsidR="00F035E2" w:rsidRPr="00EE372A" w:rsidRDefault="00F035E2" w:rsidP="00F035E2">
                  <w:pPr>
                    <w:tabs>
                      <w:tab w:val="left" w:pos="284"/>
                    </w:tabs>
                    <w:rPr>
                      <w:rFonts w:ascii="Arial" w:eastAsiaTheme="minorEastAsia"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576ABBD"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tcPr>
                <w:p w14:paraId="44A7547E"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tcPr>
                <w:p w14:paraId="62612FA7"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456DF741" w14:textId="77777777" w:rsidR="00F035E2" w:rsidRPr="00EE372A" w:rsidRDefault="00F035E2" w:rsidP="00F035E2">
                  <w:pPr>
                    <w:tabs>
                      <w:tab w:val="left" w:pos="284"/>
                    </w:tabs>
                    <w:rPr>
                      <w:rFonts w:ascii="Arial" w:eastAsiaTheme="minorEastAsia" w:hAnsi="Arial" w:cs="Arial"/>
                      <w:sz w:val="20"/>
                      <w:szCs w:val="20"/>
                    </w:rPr>
                  </w:pPr>
                </w:p>
              </w:tc>
            </w:tr>
            <w:tr w:rsidR="0032046D" w:rsidRPr="00EE372A" w14:paraId="362A0B3A" w14:textId="77777777" w:rsidTr="00EA355D">
              <w:trPr>
                <w:trHeight w:val="300"/>
              </w:trPr>
              <w:tc>
                <w:tcPr>
                  <w:tcW w:w="2009" w:type="dxa"/>
                  <w:tcBorders>
                    <w:top w:val="single" w:sz="4" w:space="0" w:color="auto"/>
                    <w:left w:val="single" w:sz="4" w:space="0" w:color="auto"/>
                    <w:bottom w:val="single" w:sz="4" w:space="0" w:color="auto"/>
                    <w:right w:val="single" w:sz="4" w:space="0" w:color="auto"/>
                  </w:tcBorders>
                </w:tcPr>
                <w:p w14:paraId="47AE667A" w14:textId="77777777" w:rsidR="00F035E2" w:rsidRPr="00EE372A" w:rsidRDefault="00F035E2" w:rsidP="00F035E2">
                  <w:pPr>
                    <w:tabs>
                      <w:tab w:val="left" w:pos="284"/>
                    </w:tabs>
                    <w:rPr>
                      <w:rFonts w:ascii="Arial" w:eastAsiaTheme="minorEastAsia"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89E3748"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tcPr>
                <w:p w14:paraId="38BB7A48"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tcPr>
                <w:p w14:paraId="0B4EEDAF"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6E00F7A9" w14:textId="77777777" w:rsidR="00F035E2" w:rsidRPr="00EE372A" w:rsidRDefault="00F035E2" w:rsidP="00F035E2">
                  <w:pPr>
                    <w:tabs>
                      <w:tab w:val="left" w:pos="284"/>
                    </w:tabs>
                    <w:rPr>
                      <w:rFonts w:ascii="Arial" w:eastAsiaTheme="minorEastAsia" w:hAnsi="Arial" w:cs="Arial"/>
                      <w:sz w:val="20"/>
                      <w:szCs w:val="20"/>
                    </w:rPr>
                  </w:pPr>
                </w:p>
              </w:tc>
            </w:tr>
            <w:tr w:rsidR="0032046D" w:rsidRPr="00EE372A" w14:paraId="116E840D" w14:textId="77777777">
              <w:tc>
                <w:tcPr>
                  <w:tcW w:w="2009" w:type="dxa"/>
                  <w:tcBorders>
                    <w:top w:val="single" w:sz="4" w:space="0" w:color="auto"/>
                    <w:left w:val="single" w:sz="4" w:space="0" w:color="auto"/>
                    <w:bottom w:val="single" w:sz="4" w:space="0" w:color="auto"/>
                    <w:right w:val="single" w:sz="4" w:space="0" w:color="auto"/>
                  </w:tcBorders>
                  <w:hideMark/>
                </w:tcPr>
                <w:p w14:paraId="05FD7B3A" w14:textId="77777777" w:rsidR="00F035E2" w:rsidRPr="00EE372A" w:rsidRDefault="00F035E2" w:rsidP="00F035E2">
                  <w:pPr>
                    <w:tabs>
                      <w:tab w:val="left" w:pos="284"/>
                    </w:tabs>
                    <w:rPr>
                      <w:rFonts w:ascii="Arial" w:eastAsiaTheme="minorEastAsia" w:hAnsi="Arial" w:cs="Arial"/>
                      <w:b/>
                      <w:bCs/>
                      <w:sz w:val="20"/>
                      <w:szCs w:val="20"/>
                    </w:rPr>
                  </w:pPr>
                  <w:r w:rsidRPr="00EE372A">
                    <w:rPr>
                      <w:rFonts w:ascii="Arial" w:eastAsiaTheme="minorEastAsia" w:hAnsi="Arial" w:cs="Arial"/>
                      <w:b/>
                      <w:bCs/>
                      <w:sz w:val="20"/>
                      <w:szCs w:val="20"/>
                    </w:rPr>
                    <w:t>Subtotal</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86D1AA9"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CA4C73F"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87C8D69"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D49C098" w14:textId="77777777" w:rsidR="00F035E2" w:rsidRPr="00EE372A" w:rsidRDefault="00F035E2" w:rsidP="00F035E2">
                  <w:pPr>
                    <w:tabs>
                      <w:tab w:val="left" w:pos="284"/>
                    </w:tabs>
                    <w:rPr>
                      <w:rFonts w:ascii="Arial" w:eastAsiaTheme="minorEastAsia" w:hAnsi="Arial" w:cs="Arial"/>
                      <w:sz w:val="20"/>
                      <w:szCs w:val="20"/>
                    </w:rPr>
                  </w:pPr>
                </w:p>
              </w:tc>
            </w:tr>
            <w:tr w:rsidR="0032046D" w:rsidRPr="00EE372A" w14:paraId="06E8C0BC" w14:textId="77777777">
              <w:tc>
                <w:tcPr>
                  <w:tcW w:w="2009" w:type="dxa"/>
                  <w:tcBorders>
                    <w:top w:val="single" w:sz="4" w:space="0" w:color="auto"/>
                    <w:left w:val="single" w:sz="4" w:space="0" w:color="auto"/>
                    <w:bottom w:val="single" w:sz="4" w:space="0" w:color="auto"/>
                    <w:right w:val="single" w:sz="4" w:space="0" w:color="auto"/>
                  </w:tcBorders>
                  <w:hideMark/>
                </w:tcPr>
                <w:p w14:paraId="57CCB1E0" w14:textId="77777777" w:rsidR="00F035E2" w:rsidRPr="00EE372A" w:rsidRDefault="00F035E2" w:rsidP="00F035E2">
                  <w:pPr>
                    <w:tabs>
                      <w:tab w:val="left" w:pos="284"/>
                    </w:tabs>
                    <w:jc w:val="left"/>
                    <w:rPr>
                      <w:rFonts w:ascii="Arial" w:eastAsiaTheme="minorEastAsia" w:hAnsi="Arial" w:cs="Arial"/>
                      <w:sz w:val="20"/>
                      <w:szCs w:val="20"/>
                    </w:rPr>
                  </w:pPr>
                  <w:r w:rsidRPr="00EE372A">
                    <w:rPr>
                      <w:rFonts w:ascii="Arial" w:eastAsiaTheme="minorEastAsia" w:hAnsi="Arial" w:cs="Arial"/>
                      <w:sz w:val="20"/>
                      <w:szCs w:val="20"/>
                    </w:rPr>
                    <w:t xml:space="preserve">FSAC (15% of </w:t>
                  </w:r>
                  <w:r w:rsidRPr="00EE372A">
                    <w:rPr>
                      <w:rFonts w:ascii="Arial" w:eastAsiaTheme="minorEastAsia" w:hAnsi="Arial" w:cs="Arial"/>
                      <w:i/>
                      <w:iCs/>
                      <w:sz w:val="20"/>
                      <w:szCs w:val="20"/>
                    </w:rPr>
                    <w:t>Subtotal</w:t>
                  </w:r>
                  <w:r w:rsidRPr="00EE372A">
                    <w:rPr>
                      <w:rFonts w:ascii="Arial" w:eastAsiaTheme="minorEastAsia" w:hAnsi="Arial" w:cs="Arial"/>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2D0BF55"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D48FB5D"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E016AB"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76D28FEF" w14:textId="77777777" w:rsidR="00F035E2" w:rsidRPr="00EE372A" w:rsidRDefault="00F035E2" w:rsidP="00F035E2">
                  <w:pPr>
                    <w:tabs>
                      <w:tab w:val="left" w:pos="284"/>
                    </w:tabs>
                    <w:jc w:val="left"/>
                    <w:rPr>
                      <w:rFonts w:ascii="Arial" w:eastAsiaTheme="minorEastAsia" w:hAnsi="Arial" w:cs="Arial"/>
                      <w:sz w:val="20"/>
                      <w:szCs w:val="20"/>
                    </w:rPr>
                  </w:pPr>
                  <w:r w:rsidRPr="00EE372A">
                    <w:rPr>
                      <w:rFonts w:ascii="Arial" w:eastAsiaTheme="minorEastAsia" w:hAnsi="Arial" w:cs="Arial"/>
                      <w:sz w:val="20"/>
                      <w:szCs w:val="20"/>
                    </w:rPr>
                    <w:t xml:space="preserve">15% of </w:t>
                  </w:r>
                  <w:r w:rsidRPr="00EE372A">
                    <w:rPr>
                      <w:rFonts w:ascii="Arial" w:eastAsiaTheme="minorEastAsia" w:hAnsi="Arial" w:cs="Arial"/>
                      <w:i/>
                      <w:iCs/>
                      <w:sz w:val="20"/>
                      <w:szCs w:val="20"/>
                    </w:rPr>
                    <w:t>Subtotal</w:t>
                  </w:r>
                </w:p>
              </w:tc>
            </w:tr>
            <w:tr w:rsidR="0032046D" w:rsidRPr="00EE372A" w14:paraId="044C191E" w14:textId="77777777" w:rsidTr="00EA355D">
              <w:trPr>
                <w:trHeight w:val="192"/>
              </w:trPr>
              <w:tc>
                <w:tcPr>
                  <w:tcW w:w="2009" w:type="dxa"/>
                  <w:tcBorders>
                    <w:top w:val="single" w:sz="4" w:space="0" w:color="auto"/>
                    <w:left w:val="single" w:sz="4" w:space="0" w:color="auto"/>
                    <w:bottom w:val="single" w:sz="4" w:space="0" w:color="auto"/>
                    <w:right w:val="single" w:sz="4" w:space="0" w:color="auto"/>
                  </w:tcBorders>
                  <w:hideMark/>
                </w:tcPr>
                <w:p w14:paraId="2A3697FB" w14:textId="77777777" w:rsidR="00F035E2" w:rsidRPr="00EE372A" w:rsidRDefault="00F035E2" w:rsidP="00F035E2">
                  <w:pPr>
                    <w:tabs>
                      <w:tab w:val="left" w:pos="284"/>
                    </w:tabs>
                    <w:rPr>
                      <w:rFonts w:ascii="Arial" w:eastAsiaTheme="minorEastAsia" w:hAnsi="Arial" w:cs="Arial"/>
                      <w:b/>
                      <w:bCs/>
                      <w:sz w:val="20"/>
                      <w:szCs w:val="20"/>
                    </w:rPr>
                  </w:pPr>
                  <w:r w:rsidRPr="00EE372A">
                    <w:rPr>
                      <w:rFonts w:ascii="Arial" w:eastAsiaTheme="minorEastAsia" w:hAnsi="Arial" w:cs="Arial"/>
                      <w:b/>
                      <w:bCs/>
                      <w:sz w:val="20"/>
                      <w:szCs w:val="20"/>
                    </w:rPr>
                    <w:t>Total</w:t>
                  </w:r>
                </w:p>
              </w:tc>
              <w:tc>
                <w:tcPr>
                  <w:tcW w:w="226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B714E0E" w14:textId="77777777" w:rsidR="00F035E2" w:rsidRPr="00EE372A" w:rsidRDefault="00F035E2" w:rsidP="00F035E2">
                  <w:pPr>
                    <w:tabs>
                      <w:tab w:val="left" w:pos="284"/>
                    </w:tabs>
                    <w:rPr>
                      <w:rFonts w:ascii="Arial" w:eastAsiaTheme="minorEastAsia" w:hAnsi="Arial" w:cs="Arial"/>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4CC28B5" w14:textId="77777777" w:rsidR="00F035E2" w:rsidRPr="00EE372A" w:rsidRDefault="00F035E2" w:rsidP="00F035E2">
                  <w:pPr>
                    <w:tabs>
                      <w:tab w:val="left" w:pos="284"/>
                    </w:tabs>
                    <w:rPr>
                      <w:rFonts w:ascii="Arial" w:eastAsiaTheme="minorEastAsia" w:hAnsi="Arial" w:cs="Arial"/>
                      <w:sz w:val="20"/>
                      <w:szCs w:val="20"/>
                    </w:rPr>
                  </w:pPr>
                </w:p>
              </w:tc>
              <w:tc>
                <w:tcPr>
                  <w:tcW w:w="1402"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7427560" w14:textId="77777777" w:rsidR="00F035E2" w:rsidRPr="00EE372A" w:rsidRDefault="00F035E2" w:rsidP="00F035E2">
                  <w:pPr>
                    <w:tabs>
                      <w:tab w:val="left" w:pos="284"/>
                    </w:tabs>
                    <w:rPr>
                      <w:rFonts w:ascii="Arial" w:eastAsiaTheme="minorEastAsia" w:hAnsi="Arial" w:cs="Arial"/>
                      <w:sz w:val="20"/>
                      <w:szCs w:val="20"/>
                    </w:rPr>
                  </w:pPr>
                </w:p>
              </w:tc>
              <w:tc>
                <w:tcPr>
                  <w:tcW w:w="1346" w:type="dxa"/>
                  <w:tcBorders>
                    <w:top w:val="single" w:sz="4" w:space="0" w:color="auto"/>
                    <w:left w:val="single" w:sz="4" w:space="0" w:color="auto"/>
                    <w:bottom w:val="single" w:sz="4" w:space="0" w:color="auto"/>
                    <w:right w:val="single" w:sz="4" w:space="0" w:color="auto"/>
                  </w:tcBorders>
                </w:tcPr>
                <w:p w14:paraId="4B9DEAF8" w14:textId="77777777" w:rsidR="00F035E2" w:rsidRPr="00EE372A" w:rsidRDefault="00F035E2" w:rsidP="00F035E2">
                  <w:pPr>
                    <w:tabs>
                      <w:tab w:val="left" w:pos="284"/>
                    </w:tabs>
                    <w:rPr>
                      <w:rFonts w:ascii="Arial" w:eastAsiaTheme="minorEastAsia" w:hAnsi="Arial" w:cs="Arial"/>
                      <w:sz w:val="20"/>
                      <w:szCs w:val="20"/>
                    </w:rPr>
                  </w:pPr>
                </w:p>
              </w:tc>
            </w:tr>
          </w:tbl>
          <w:p w14:paraId="2FE7A86A" w14:textId="77777777" w:rsidR="00F035E2" w:rsidRDefault="00F035E2" w:rsidP="00F035E2">
            <w:pPr>
              <w:tabs>
                <w:tab w:val="left" w:pos="284"/>
              </w:tabs>
              <w:rPr>
                <w:rFonts w:ascii="Arial" w:hAnsi="Arial" w:cs="Arial"/>
                <w:sz w:val="20"/>
                <w:szCs w:val="20"/>
              </w:rPr>
            </w:pPr>
            <w:r w:rsidRPr="00EE372A">
              <w:rPr>
                <w:rFonts w:ascii="Arial" w:hAnsi="Arial" w:cs="Arial"/>
                <w:sz w:val="20"/>
                <w:szCs w:val="20"/>
              </w:rPr>
              <w:lastRenderedPageBreak/>
              <w:t xml:space="preserve">Total budget requested may not exceed 125 000 EUR, including FSAC. </w:t>
            </w:r>
          </w:p>
          <w:p w14:paraId="327791DC" w14:textId="77777777" w:rsidR="00146CFC" w:rsidRDefault="00146CFC" w:rsidP="00F035E2">
            <w:pPr>
              <w:tabs>
                <w:tab w:val="left" w:pos="284"/>
              </w:tabs>
              <w:rPr>
                <w:rFonts w:ascii="Arial" w:hAnsi="Arial" w:cs="Arial"/>
                <w:i/>
                <w:iCs/>
                <w:sz w:val="20"/>
                <w:szCs w:val="20"/>
              </w:rPr>
            </w:pPr>
          </w:p>
          <w:p w14:paraId="5D94A712" w14:textId="77777777" w:rsidR="00146CFC" w:rsidRDefault="00146CFC" w:rsidP="00F035E2">
            <w:pPr>
              <w:tabs>
                <w:tab w:val="left" w:pos="284"/>
              </w:tabs>
              <w:rPr>
                <w:rFonts w:ascii="Arial" w:hAnsi="Arial" w:cs="Arial"/>
                <w:i/>
                <w:iCs/>
                <w:sz w:val="20"/>
                <w:szCs w:val="20"/>
              </w:rPr>
            </w:pPr>
          </w:p>
          <w:p w14:paraId="766C5263" w14:textId="77777777" w:rsidR="00146CFC" w:rsidRPr="00EE372A" w:rsidRDefault="00146CFC" w:rsidP="00F035E2">
            <w:pPr>
              <w:tabs>
                <w:tab w:val="left" w:pos="284"/>
              </w:tabs>
              <w:rPr>
                <w:rFonts w:ascii="Arial" w:hAnsi="Arial" w:cs="Arial"/>
                <w:i/>
                <w:iCs/>
                <w:sz w:val="20"/>
                <w:szCs w:val="20"/>
              </w:rPr>
            </w:pPr>
          </w:p>
        </w:tc>
      </w:tr>
      <w:tr w:rsidR="0032046D" w:rsidRPr="00F035E2" w14:paraId="09F4D062" w14:textId="77777777" w:rsidTr="46BDC68C">
        <w:tc>
          <w:tcPr>
            <w:tcW w:w="9054" w:type="dxa"/>
            <w:tcBorders>
              <w:top w:val="single" w:sz="4" w:space="0" w:color="auto"/>
              <w:left w:val="single" w:sz="4" w:space="0" w:color="auto"/>
              <w:bottom w:val="single" w:sz="4" w:space="0" w:color="auto"/>
              <w:right w:val="single" w:sz="4" w:space="0" w:color="auto"/>
            </w:tcBorders>
          </w:tcPr>
          <w:p w14:paraId="34994541" w14:textId="77777777" w:rsidR="00F035E2" w:rsidRPr="00EE372A" w:rsidRDefault="00F035E2" w:rsidP="00F035E2">
            <w:pPr>
              <w:tabs>
                <w:tab w:val="left" w:pos="284"/>
              </w:tabs>
              <w:rPr>
                <w:rFonts w:ascii="Arial" w:eastAsiaTheme="minorEastAsia" w:hAnsi="Arial" w:cs="Arial"/>
                <w:sz w:val="20"/>
                <w:szCs w:val="20"/>
              </w:rPr>
            </w:pPr>
            <w:r w:rsidRPr="00EE372A">
              <w:rPr>
                <w:rFonts w:ascii="Arial" w:hAnsi="Arial" w:cs="Arial"/>
                <w:sz w:val="20"/>
                <w:szCs w:val="20"/>
              </w:rPr>
              <w:lastRenderedPageBreak/>
              <w:t>3.2 INTELLECTUAL PROPERTY RIGHTS CONSIDERATIONS</w:t>
            </w:r>
          </w:p>
          <w:p w14:paraId="77028E26"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sz w:val="20"/>
                <w:szCs w:val="20"/>
              </w:rPr>
              <w:t>Identify whether Intellectual Property Rights (IPR) must be considered for the implementation of the CIG. If so, please identify a plan of mitigation and/or risk assessment.</w:t>
            </w:r>
          </w:p>
          <w:p w14:paraId="38144935"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sz w:val="20"/>
                <w:szCs w:val="20"/>
              </w:rPr>
              <w:t xml:space="preserve">Background: </w:t>
            </w:r>
          </w:p>
          <w:p w14:paraId="7D494467"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sz w:val="20"/>
                <w:szCs w:val="20"/>
              </w:rPr>
              <w:t>Intellectual Property (IP) protection helps inventors create value from their ideas, turning inspiration into sustainable business success</w:t>
            </w:r>
            <w:r w:rsidRPr="00EE372A">
              <w:rPr>
                <w:rFonts w:ascii="Arial" w:hAnsi="Arial" w:cs="Arial"/>
                <w:i/>
                <w:sz w:val="20"/>
                <w:szCs w:val="20"/>
                <w:vertAlign w:val="superscript"/>
              </w:rPr>
              <w:footnoteReference w:id="4"/>
            </w:r>
            <w:r w:rsidRPr="00EE372A">
              <w:rPr>
                <w:rFonts w:ascii="Arial" w:hAnsi="Arial" w:cs="Arial"/>
                <w:i/>
                <w:sz w:val="20"/>
                <w:szCs w:val="20"/>
              </w:rPr>
              <w:t xml:space="preserve">. Because of its mere nature, the likelihood of IPs deriving from the CIG is considered high. Experience shows that agreeing on IP rules is by far more complicated once IP issues arise than before. </w:t>
            </w:r>
          </w:p>
          <w:p w14:paraId="7ED20E90" w14:textId="72B20B1A" w:rsidR="00F035E2" w:rsidRPr="00EE372A" w:rsidRDefault="00F035E2" w:rsidP="46BDC68C">
            <w:pPr>
              <w:tabs>
                <w:tab w:val="left" w:pos="284"/>
              </w:tabs>
              <w:rPr>
                <w:rFonts w:ascii="Arial" w:hAnsi="Arial" w:cs="Arial"/>
                <w:i/>
                <w:iCs/>
                <w:sz w:val="20"/>
                <w:szCs w:val="20"/>
              </w:rPr>
            </w:pPr>
            <w:r w:rsidRPr="46BDC68C">
              <w:rPr>
                <w:rFonts w:ascii="Arial" w:hAnsi="Arial" w:cs="Arial"/>
                <w:i/>
                <w:iCs/>
                <w:sz w:val="20"/>
                <w:szCs w:val="20"/>
              </w:rPr>
              <w:t xml:space="preserve">The CIG application shall therefore contain a plan for dealing with Intellectual Property Rights that might arise out of the CIG. This aims at avoiding any possible IPR related conflicts and disputes among </w:t>
            </w:r>
            <w:r w:rsidRPr="00DA14EB">
              <w:rPr>
                <w:rFonts w:ascii="Arial" w:hAnsi="Arial" w:cs="Arial"/>
                <w:i/>
                <w:iCs/>
                <w:sz w:val="20"/>
                <w:szCs w:val="20"/>
              </w:rPr>
              <w:t>participants</w:t>
            </w:r>
            <w:r w:rsidR="00DA14EB">
              <w:rPr>
                <w:rFonts w:ascii="Arial" w:hAnsi="Arial" w:cs="Arial"/>
                <w:i/>
                <w:iCs/>
                <w:sz w:val="20"/>
                <w:szCs w:val="20"/>
              </w:rPr>
              <w:t xml:space="preserve"> </w:t>
            </w:r>
            <w:r w:rsidR="00DA14EB" w:rsidRPr="00DA14EB">
              <w:rPr>
                <w:rFonts w:ascii="Arial" w:hAnsi="Arial" w:cs="Arial"/>
                <w:i/>
                <w:iCs/>
                <w:sz w:val="20"/>
                <w:szCs w:val="20"/>
              </w:rPr>
              <w:t>in COST funded activities</w:t>
            </w:r>
            <w:r w:rsidRPr="46BDC68C">
              <w:rPr>
                <w:rFonts w:ascii="Arial" w:hAnsi="Arial" w:cs="Arial"/>
                <w:i/>
                <w:iCs/>
                <w:sz w:val="20"/>
                <w:szCs w:val="20"/>
              </w:rPr>
              <w:t xml:space="preserve">. </w:t>
            </w:r>
          </w:p>
          <w:p w14:paraId="5B85A0EC" w14:textId="77777777" w:rsidR="00F035E2" w:rsidRPr="00EE372A" w:rsidRDefault="00F035E2" w:rsidP="00F035E2">
            <w:pPr>
              <w:tabs>
                <w:tab w:val="left" w:pos="284"/>
              </w:tabs>
              <w:rPr>
                <w:rFonts w:ascii="Arial" w:hAnsi="Arial" w:cs="Arial"/>
                <w:i/>
                <w:sz w:val="20"/>
                <w:szCs w:val="20"/>
              </w:rPr>
            </w:pPr>
            <w:r w:rsidRPr="00EE372A">
              <w:rPr>
                <w:rFonts w:ascii="Arial" w:hAnsi="Arial" w:cs="Arial"/>
                <w:i/>
                <w:sz w:val="20"/>
                <w:szCs w:val="20"/>
              </w:rPr>
              <w:t>COST is required through its agreement with the European Commission to implement the principles set out in the Code of Practice annexed to the Commission’s Recommendation on IP management</w:t>
            </w:r>
            <w:r w:rsidRPr="00EE372A">
              <w:rPr>
                <w:rFonts w:ascii="Arial" w:hAnsi="Arial" w:cs="Arial"/>
                <w:i/>
                <w:sz w:val="20"/>
                <w:szCs w:val="20"/>
                <w:vertAlign w:val="superscript"/>
              </w:rPr>
              <w:footnoteReference w:id="5"/>
            </w:r>
            <w:r w:rsidRPr="00EE372A">
              <w:rPr>
                <w:rFonts w:ascii="Arial" w:hAnsi="Arial" w:cs="Arial"/>
                <w:i/>
                <w:sz w:val="20"/>
                <w:szCs w:val="20"/>
              </w:rPr>
              <w:t xml:space="preserve">. Developing an IP policy is one of the main principles of this Code of Practice. </w:t>
            </w:r>
          </w:p>
          <w:p w14:paraId="307B6C41" w14:textId="77777777" w:rsidR="00F035E2" w:rsidRPr="00EE372A" w:rsidRDefault="00F035E2" w:rsidP="00F035E2">
            <w:pPr>
              <w:tabs>
                <w:tab w:val="left" w:pos="284"/>
              </w:tabs>
              <w:rPr>
                <w:rFonts w:ascii="Arial" w:hAnsi="Arial" w:cs="Arial"/>
                <w:sz w:val="20"/>
                <w:szCs w:val="20"/>
              </w:rPr>
            </w:pPr>
            <w:r w:rsidRPr="00EE372A">
              <w:rPr>
                <w:rFonts w:ascii="Arial" w:hAnsi="Arial" w:cs="Arial"/>
                <w:i/>
                <w:iCs/>
                <w:sz w:val="20"/>
                <w:szCs w:val="20"/>
              </w:rPr>
              <w:t>In order to develop this IPR Plan, CIG applicants are recommended to consult the European IPR Helpdesk (</w:t>
            </w:r>
            <w:hyperlink r:id="rId14" w:history="1">
              <w:r w:rsidRPr="00EE372A">
                <w:rPr>
                  <w:rFonts w:ascii="Arial" w:hAnsi="Arial" w:cs="Arial"/>
                  <w:i/>
                  <w:iCs/>
                  <w:sz w:val="20"/>
                  <w:szCs w:val="20"/>
                  <w:u w:val="single"/>
                </w:rPr>
                <w:t>www.iprhelpdesk.eu</w:t>
              </w:r>
            </w:hyperlink>
            <w:r w:rsidRPr="00EE372A">
              <w:rPr>
                <w:rFonts w:ascii="Arial" w:hAnsi="Arial" w:cs="Arial"/>
                <w:i/>
                <w:iCs/>
                <w:color w:val="000000" w:themeColor="text1"/>
                <w:sz w:val="20"/>
                <w:szCs w:val="20"/>
              </w:rPr>
              <w:t>) for available materials</w:t>
            </w:r>
            <w:r w:rsidRPr="00EE372A">
              <w:rPr>
                <w:rFonts w:ascii="Arial" w:hAnsi="Arial" w:cs="Arial"/>
                <w:i/>
                <w:iCs/>
                <w:color w:val="000000" w:themeColor="text1"/>
                <w:sz w:val="20"/>
                <w:szCs w:val="20"/>
                <w:vertAlign w:val="superscript"/>
              </w:rPr>
              <w:footnoteReference w:id="6"/>
            </w:r>
            <w:r w:rsidRPr="00EE372A">
              <w:rPr>
                <w:rFonts w:ascii="Arial" w:hAnsi="Arial" w:cs="Arial"/>
                <w:i/>
                <w:iCs/>
                <w:sz w:val="20"/>
                <w:szCs w:val="20"/>
              </w:rPr>
              <w:t>.</w:t>
            </w:r>
            <w:r w:rsidRPr="00EE372A">
              <w:rPr>
                <w:rFonts w:ascii="Arial" w:hAnsi="Arial" w:cs="Arial"/>
                <w:sz w:val="20"/>
                <w:szCs w:val="20"/>
              </w:rPr>
              <w:t xml:space="preserve"> </w:t>
            </w:r>
          </w:p>
        </w:tc>
      </w:tr>
    </w:tbl>
    <w:p w14:paraId="063B6902" w14:textId="77777777" w:rsidR="004D02A3" w:rsidRPr="0032046D" w:rsidRDefault="004D02A3" w:rsidP="004D02A3">
      <w:pPr>
        <w:rPr>
          <w:rFonts w:eastAsia="Calibri"/>
          <w:b/>
          <w:bCs/>
          <w:color w:val="auto"/>
        </w:rPr>
      </w:pPr>
    </w:p>
    <w:p w14:paraId="1E3BB603" w14:textId="1EC70105" w:rsidR="005146D6" w:rsidRPr="0032046D" w:rsidRDefault="005146D6" w:rsidP="0065461D">
      <w:pPr>
        <w:rPr>
          <w:color w:val="auto"/>
        </w:rPr>
      </w:pPr>
    </w:p>
    <w:sectPr w:rsidR="005146D6" w:rsidRPr="0032046D" w:rsidSect="00384D8B">
      <w:headerReference w:type="default" r:id="rId15"/>
      <w:footerReference w:type="default" r:id="rId16"/>
      <w:headerReference w:type="first" r:id="rId17"/>
      <w:footerReference w:type="first" r:id="rId18"/>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AC9D2" w14:textId="77777777" w:rsidR="0089166D" w:rsidRDefault="0089166D" w:rsidP="00F24F32">
      <w:r>
        <w:separator/>
      </w:r>
    </w:p>
  </w:endnote>
  <w:endnote w:type="continuationSeparator" w:id="0">
    <w:p w14:paraId="36E283DA" w14:textId="77777777" w:rsidR="0089166D" w:rsidRDefault="0089166D" w:rsidP="00F24F32">
      <w:r>
        <w:continuationSeparator/>
      </w:r>
    </w:p>
  </w:endnote>
  <w:endnote w:type="continuationNotice" w:id="1">
    <w:p w14:paraId="48C91AC4" w14:textId="77777777" w:rsidR="0089166D" w:rsidRDefault="008916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Effra">
    <w:altName w:val="Calibri"/>
    <w:charset w:val="00"/>
    <w:family w:val="swiss"/>
    <w:pitch w:val="variable"/>
    <w:sig w:usb0="A00022EF" w:usb1="D000A05B" w:usb2="00000008" w:usb3="00000000" w:csb0="000000D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29C1E" w14:textId="5628A6F7" w:rsidR="00851130" w:rsidRDefault="00851130" w:rsidP="00F24F32">
    <w:pPr>
      <w:pStyle w:val="Footer"/>
    </w:pPr>
    <w:r>
      <w:rPr>
        <w:noProof/>
        <w:lang w:eastAsia="fr-FR"/>
      </w:rPr>
      <mc:AlternateContent>
        <mc:Choice Requires="wps">
          <w:drawing>
            <wp:anchor distT="0" distB="0" distL="114300" distR="114300" simplePos="0" relativeHeight="251658241"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Text Box 5" o:spid="_x0000_s1026" type="#_x0000_t202" style="position:absolute;left:0;text-align:left;margin-left:0;margin-top:0;width:453.55pt;height:42.5pt;z-index:251658241;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0894D" w14:textId="77777777" w:rsidR="0032046D" w:rsidRDefault="0032046D" w:rsidP="00AE0DE0">
    <w:pPr>
      <w:pStyle w:val="Footer"/>
      <w:tabs>
        <w:tab w:val="clear" w:pos="4536"/>
        <w:tab w:val="center" w:pos="6379"/>
        <w:tab w:val="left" w:pos="6521"/>
      </w:tabs>
      <w:rPr>
        <w:rFonts w:ascii="Effra" w:hAnsi="Effra"/>
        <w:b/>
        <w:bCs/>
        <w:color w:val="3D5ABF"/>
        <w:sz w:val="17"/>
        <w:szCs w:val="17"/>
        <w:lang w:val="fr-FR"/>
      </w:rPr>
    </w:pPr>
  </w:p>
  <w:p w14:paraId="03761DA8" w14:textId="43989B09" w:rsidR="00AE0DE0" w:rsidRPr="00703422" w:rsidRDefault="00AE0DE0" w:rsidP="00AE0DE0">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58243" behindDoc="0" locked="0" layoutInCell="1" allowOverlap="1" wp14:anchorId="02C0A297" wp14:editId="332A3513">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422">
      <w:rPr>
        <w:rFonts w:ascii="Effra" w:hAnsi="Effra"/>
        <w:b/>
        <w:bCs/>
        <w:color w:val="3D5ABF"/>
        <w:sz w:val="17"/>
        <w:szCs w:val="17"/>
        <w:lang w:val="fr-FR"/>
      </w:rPr>
      <w:t>COST Association AISBL</w:t>
    </w:r>
  </w:p>
  <w:p w14:paraId="655C6D2D" w14:textId="77777777" w:rsidR="00AE0DE0" w:rsidRPr="008C46E3" w:rsidRDefault="00AE0DE0" w:rsidP="00AE0DE0">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 </w:t>
    </w:r>
    <w:proofErr w:type="spellStart"/>
    <w:r w:rsidRPr="008C46E3">
      <w:rPr>
        <w:rFonts w:ascii="Effra" w:hAnsi="Effra"/>
        <w:sz w:val="17"/>
        <w:szCs w:val="17"/>
        <w:lang w:val="fr-FR"/>
      </w:rPr>
      <w:t>Bolwerklaan</w:t>
    </w:r>
    <w:proofErr w:type="spellEnd"/>
    <w:r w:rsidRPr="008C46E3">
      <w:rPr>
        <w:rFonts w:ascii="Effra" w:hAnsi="Effra"/>
        <w:sz w:val="17"/>
        <w:szCs w:val="17"/>
        <w:lang w:val="fr-FR"/>
      </w:rPr>
      <w:t xml:space="preserve"> 21 | 1210 Brussels, </w:t>
    </w:r>
    <w:proofErr w:type="spellStart"/>
    <w:r w:rsidRPr="008C46E3">
      <w:rPr>
        <w:rFonts w:ascii="Effra" w:hAnsi="Effra"/>
        <w:sz w:val="17"/>
        <w:szCs w:val="17"/>
        <w:lang w:val="fr-FR"/>
      </w:rPr>
      <w:t>Belgium</w:t>
    </w:r>
    <w:proofErr w:type="spellEnd"/>
    <w:r w:rsidRPr="008C46E3">
      <w:rPr>
        <w:rFonts w:ascii="Effra" w:hAnsi="Effra"/>
        <w:sz w:val="17"/>
        <w:szCs w:val="17"/>
        <w:lang w:val="fr-FR"/>
      </w:rPr>
      <w:tab/>
    </w:r>
    <w:r w:rsidRPr="008C46E3">
      <w:rPr>
        <w:rFonts w:ascii="Effra" w:hAnsi="Effra"/>
        <w:sz w:val="17"/>
        <w:szCs w:val="17"/>
        <w:lang w:val="fr-FR"/>
      </w:rPr>
      <w:tab/>
    </w:r>
  </w:p>
  <w:p w14:paraId="1245643E" w14:textId="25D54B90" w:rsidR="00C75B36" w:rsidRPr="00516CEB" w:rsidRDefault="00AE0DE0" w:rsidP="00AE0DE0">
    <w:pPr>
      <w:pStyle w:val="Footer"/>
      <w:tabs>
        <w:tab w:val="clear" w:pos="4536"/>
        <w:tab w:val="center" w:pos="6379"/>
      </w:tabs>
      <w:rPr>
        <w:rFonts w:ascii="Effra" w:hAnsi="Effra"/>
        <w:sz w:val="17"/>
        <w:szCs w:val="17"/>
        <w:lang w:val="fr-FR"/>
      </w:rPr>
    </w:pPr>
    <w:r w:rsidRPr="008C46E3">
      <w:rPr>
        <w:rFonts w:ascii="Effra" w:hAnsi="Effra"/>
        <w:sz w:val="17"/>
        <w:szCs w:val="17"/>
        <w:lang w:val="fr-FR"/>
      </w:rPr>
      <w:t>T +32 (0)2 533 3800 | office@cost.eu | www.cost.eu</w:t>
    </w:r>
    <w:r>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98F5C" w14:textId="77777777" w:rsidR="0089166D" w:rsidRDefault="0089166D" w:rsidP="00F24F32">
      <w:r>
        <w:separator/>
      </w:r>
    </w:p>
  </w:footnote>
  <w:footnote w:type="continuationSeparator" w:id="0">
    <w:p w14:paraId="1DCFFA8D" w14:textId="77777777" w:rsidR="0089166D" w:rsidRDefault="0089166D" w:rsidP="00F24F32">
      <w:r>
        <w:continuationSeparator/>
      </w:r>
    </w:p>
  </w:footnote>
  <w:footnote w:type="continuationNotice" w:id="1">
    <w:p w14:paraId="7525F9F0" w14:textId="77777777" w:rsidR="0089166D" w:rsidRDefault="0089166D">
      <w:pPr>
        <w:spacing w:after="0" w:line="240" w:lineRule="auto"/>
      </w:pPr>
    </w:p>
  </w:footnote>
  <w:footnote w:id="2">
    <w:p w14:paraId="05361150" w14:textId="2FA89E22" w:rsidR="00370493" w:rsidRDefault="00370493">
      <w:pPr>
        <w:pStyle w:val="FootnoteText"/>
        <w:rPr>
          <w:rStyle w:val="Hyperlink"/>
        </w:rPr>
      </w:pPr>
      <w:r>
        <w:rPr>
          <w:rStyle w:val="FootnoteReference"/>
        </w:rPr>
        <w:footnoteRef/>
      </w:r>
      <w:r>
        <w:t xml:space="preserve"> </w:t>
      </w:r>
      <w:hyperlink r:id="rId1" w:history="1">
        <w:r w:rsidRPr="00507B98">
          <w:rPr>
            <w:rStyle w:val="Hyperlink"/>
          </w:rPr>
          <w:t>http://www.cost.eu/innovators_grant</w:t>
        </w:r>
      </w:hyperlink>
    </w:p>
    <w:p w14:paraId="55852A53" w14:textId="5E62C6D4" w:rsidR="001A2178" w:rsidRPr="001A2178" w:rsidRDefault="001A2178">
      <w:pPr>
        <w:pStyle w:val="FootnoteText"/>
        <w:rPr>
          <w:rStyle w:val="Hyperlink"/>
          <w:u w:val="none"/>
        </w:rPr>
      </w:pPr>
      <w:r w:rsidRPr="007A787B">
        <w:rPr>
          <w:rStyle w:val="Hyperlink"/>
          <w:u w:val="none"/>
          <w:vertAlign w:val="superscript"/>
        </w:rPr>
        <w:t xml:space="preserve">2 </w:t>
      </w:r>
      <w:r w:rsidR="007A787B" w:rsidRPr="007A787B">
        <w:rPr>
          <w:rStyle w:val="Hyperlink"/>
          <w:u w:val="none"/>
        </w:rPr>
        <w:t xml:space="preserve"> </w:t>
      </w:r>
      <w:hyperlink r:id="rId2" w:history="1">
        <w:r w:rsidR="00647DF1" w:rsidRPr="0084251C">
          <w:rPr>
            <w:rStyle w:val="Hyperlink"/>
          </w:rPr>
          <w:t>CIG Guidelines</w:t>
        </w:r>
      </w:hyperlink>
      <w:r w:rsidR="00647DF1">
        <w:rPr>
          <w:rStyle w:val="Hyperlink"/>
          <w:u w:val="none"/>
        </w:rPr>
        <w:t xml:space="preserve"> </w:t>
      </w:r>
    </w:p>
    <w:p w14:paraId="610AEC97" w14:textId="46DCE629" w:rsidR="00FB76CB" w:rsidRDefault="007A787B">
      <w:pPr>
        <w:pStyle w:val="FootnoteText"/>
        <w:rPr>
          <w:rStyle w:val="Hyperlink"/>
        </w:rPr>
      </w:pPr>
      <w:r>
        <w:rPr>
          <w:rStyle w:val="Hyperlink"/>
        </w:rPr>
        <w:t xml:space="preserve"> </w:t>
      </w:r>
    </w:p>
    <w:p w14:paraId="1EE54369" w14:textId="77777777" w:rsidR="00EA0F7B" w:rsidRDefault="00EA0F7B">
      <w:pPr>
        <w:pStyle w:val="FootnoteText"/>
      </w:pPr>
    </w:p>
  </w:footnote>
  <w:footnote w:id="3">
    <w:p w14:paraId="0FEB001E" w14:textId="29ECD6BB" w:rsidR="00F035E2" w:rsidRPr="00FB76CB" w:rsidRDefault="00F035E2" w:rsidP="00F035E2">
      <w:pPr>
        <w:pStyle w:val="FootnoteText"/>
        <w:rPr>
          <w:vertAlign w:val="superscript"/>
        </w:rPr>
      </w:pPr>
    </w:p>
  </w:footnote>
  <w:footnote w:id="4">
    <w:p w14:paraId="4570416F" w14:textId="0A1FD03B" w:rsidR="00F035E2" w:rsidRPr="00482FB1" w:rsidRDefault="00F035E2" w:rsidP="00F035E2">
      <w:pPr>
        <w:pStyle w:val="FootnoteText"/>
      </w:pPr>
      <w:r w:rsidRPr="00482FB1">
        <w:rPr>
          <w:rStyle w:val="FootnoteReference"/>
        </w:rPr>
        <w:footnoteRef/>
      </w:r>
      <w:r w:rsidRPr="00482FB1">
        <w:t xml:space="preserve"> Intellectual Property Office (IPO) </w:t>
      </w:r>
      <w:hyperlink r:id="rId3" w:history="1">
        <w:r w:rsidRPr="00482FB1">
          <w:rPr>
            <w:rStyle w:val="Hyperlink"/>
          </w:rPr>
          <w:t>http://www.ipo.gov.uk/ip4b.htm</w:t>
        </w:r>
      </w:hyperlink>
      <w:r w:rsidRPr="00482FB1">
        <w:t xml:space="preserve"> </w:t>
      </w:r>
    </w:p>
  </w:footnote>
  <w:footnote w:id="5">
    <w:p w14:paraId="7E8B248D" w14:textId="1124087B" w:rsidR="00F035E2" w:rsidRPr="00482FB1" w:rsidRDefault="00F035E2" w:rsidP="00F035E2">
      <w:pPr>
        <w:pStyle w:val="FootnoteText"/>
      </w:pPr>
      <w:r w:rsidRPr="00482FB1">
        <w:rPr>
          <w:rStyle w:val="FootnoteReference"/>
        </w:rPr>
        <w:footnoteRef/>
      </w:r>
      <w:r w:rsidRPr="00482FB1">
        <w:t xml:space="preserve"> Commission Recommendation C (2008) 1329 of 10.4.2008 on the management of intellectual property in knowledge transfer activities and the Code of Practice for universities and other public research organisations </w:t>
      </w:r>
      <w:hyperlink r:id="rId4" w:history="1">
        <w:r w:rsidRPr="00482FB1">
          <w:rPr>
            <w:rStyle w:val="Hyperlink"/>
          </w:rPr>
          <w:t>https://ec.europa.eu/invest-in-research/pdf/ip_recommendation_en.pdf</w:t>
        </w:r>
      </w:hyperlink>
    </w:p>
  </w:footnote>
  <w:footnote w:id="6">
    <w:p w14:paraId="3B061E46" w14:textId="02EEEA42" w:rsidR="00F035E2" w:rsidRPr="00DA7E32" w:rsidRDefault="00F035E2" w:rsidP="00F035E2">
      <w:pPr>
        <w:pStyle w:val="FootnoteText"/>
        <w:jc w:val="left"/>
      </w:pPr>
      <w:r>
        <w:rPr>
          <w:rStyle w:val="FootnoteReference"/>
        </w:rPr>
        <w:footnoteRef/>
      </w:r>
      <w:r>
        <w:t xml:space="preserve"> </w:t>
      </w:r>
      <w:hyperlink r:id="rId5" w:history="1">
        <w:r w:rsidR="0008454C" w:rsidRPr="00507B98">
          <w:rPr>
            <w:rStyle w:val="Hyperlink"/>
          </w:rPr>
          <w:t>https://www.iprhelpdesk.eu/home</w:t>
        </w:r>
      </w:hyperlink>
      <w:r w:rsidR="0008454C">
        <w:t xml:space="preserve">; </w:t>
      </w:r>
      <w:hyperlink r:id="rId6" w:history="1">
        <w:r w:rsidR="0008454C">
          <w:rPr>
            <w:rStyle w:val="Hyperlink"/>
          </w:rPr>
          <w:t>Intellectual Property Helpdesk (europa.eu)</w:t>
        </w:r>
      </w:hyperlink>
      <w:r w:rsidR="0008454C">
        <w:t xml:space="preserve">; </w:t>
      </w:r>
      <w:hyperlink r:id="rId7" w:history="1">
        <w:r w:rsidR="0008454C" w:rsidRPr="005556CB">
          <w:rPr>
            <w:rStyle w:val="Hyperlink"/>
          </w:rPr>
          <w:t>https://euipo.europa.eu/ohimportal/en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466D" w14:textId="747AD889" w:rsidR="00851130" w:rsidRDefault="00851130" w:rsidP="00F24F32">
    <w:pPr>
      <w:pStyle w:val="Header"/>
    </w:pPr>
    <w:r w:rsidRPr="002050E6">
      <w:rPr>
        <w:noProof/>
        <w:lang w:eastAsia="fr-FR"/>
      </w:rPr>
      <w:drawing>
        <wp:anchor distT="0" distB="0" distL="114300" distR="114300" simplePos="0" relativeHeight="251658240"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EDDA9" w14:textId="0CD2A137" w:rsidR="008175FD" w:rsidRDefault="008175FD" w:rsidP="008175FD">
    <w:pPr>
      <w:pStyle w:val="Header"/>
      <w:jc w:val="right"/>
      <w:rPr>
        <w:noProof/>
      </w:rPr>
    </w:pPr>
  </w:p>
  <w:p w14:paraId="09A65A25" w14:textId="36100364" w:rsidR="00773BAB" w:rsidRDefault="008175FD" w:rsidP="008175FD">
    <w:pPr>
      <w:pStyle w:val="Header"/>
      <w:jc w:val="right"/>
    </w:pPr>
    <w:r>
      <w:rPr>
        <w:noProof/>
      </w:rPr>
      <w:drawing>
        <wp:anchor distT="0" distB="0" distL="114300" distR="114300" simplePos="0" relativeHeight="251658242" behindDoc="1" locked="0" layoutInCell="1" allowOverlap="1" wp14:anchorId="522F6724" wp14:editId="5AC44175">
          <wp:simplePos x="0" y="0"/>
          <wp:positionH relativeFrom="page">
            <wp:posOffset>0</wp:posOffset>
          </wp:positionH>
          <wp:positionV relativeFrom="page">
            <wp:posOffset>0</wp:posOffset>
          </wp:positionV>
          <wp:extent cx="6072505" cy="1781810"/>
          <wp:effectExtent l="0" t="0" r="444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19244"/>
                  <a:stretch/>
                </pic:blipFill>
                <pic:spPr bwMode="auto">
                  <a:xfrm>
                    <a:off x="0" y="0"/>
                    <a:ext cx="607250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1A4899F0" w:rsidR="00773BAB" w:rsidRDefault="00773BAB" w:rsidP="00773BAB">
    <w:pPr>
      <w:pStyle w:val="Header"/>
    </w:pPr>
  </w:p>
  <w:p w14:paraId="4C857B49" w14:textId="77777777" w:rsidR="00773BAB" w:rsidRDefault="00773BAB" w:rsidP="00773BAB">
    <w:pPr>
      <w:pStyle w:val="Header"/>
    </w:pPr>
  </w:p>
  <w:p w14:paraId="63376EFC" w14:textId="77777777" w:rsidR="00851130" w:rsidRDefault="008511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EDB2A0A"/>
    <w:multiLevelType w:val="multilevel"/>
    <w:tmpl w:val="D4A0BC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A654A3C"/>
    <w:multiLevelType w:val="hybridMultilevel"/>
    <w:tmpl w:val="04129C22"/>
    <w:lvl w:ilvl="0" w:tplc="C9F8A63E">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6" w15:restartNumberingAfterBreak="0">
    <w:nsid w:val="4F80237D"/>
    <w:multiLevelType w:val="multilevel"/>
    <w:tmpl w:val="8C54DA82"/>
    <w:styleLink w:val="COST"/>
    <w:lvl w:ilvl="0">
      <w:start w:val="1"/>
      <w:numFmt w:val="bullet"/>
      <w:lvlText w:val=""/>
      <w:lvlJc w:val="left"/>
      <w:pPr>
        <w:tabs>
          <w:tab w:val="num" w:pos="567"/>
        </w:tabs>
        <w:ind w:left="567" w:hanging="283"/>
      </w:pPr>
      <w:rPr>
        <w:rFonts w:ascii="Symbol" w:hAnsi="Symbol" w:hint="default"/>
      </w:rPr>
    </w:lvl>
    <w:lvl w:ilvl="1">
      <w:start w:val="1"/>
      <w:numFmt w:val="bullet"/>
      <w:lvlText w:val=""/>
      <w:lvlJc w:val="left"/>
      <w:pPr>
        <w:tabs>
          <w:tab w:val="num" w:pos="851"/>
        </w:tabs>
        <w:ind w:left="851" w:hanging="284"/>
      </w:pPr>
      <w:rPr>
        <w:rFonts w:ascii="Symbol" w:hAnsi="Symbol"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Symbol" w:hAnsi="Symbol" w:hint="default"/>
      </w:rPr>
    </w:lvl>
    <w:lvl w:ilvl="6">
      <w:start w:val="1"/>
      <w:numFmt w:val="bullet"/>
      <w:lvlText w:val=""/>
      <w:lvlJc w:val="left"/>
      <w:pPr>
        <w:tabs>
          <w:tab w:val="num" w:pos="2268"/>
        </w:tabs>
        <w:ind w:left="2268" w:hanging="283"/>
      </w:pPr>
      <w:rPr>
        <w:rFonts w:ascii="Symbol" w:hAnsi="Symbol"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27" w15:restartNumberingAfterBreak="0">
    <w:nsid w:val="597811C9"/>
    <w:multiLevelType w:val="hybridMultilevel"/>
    <w:tmpl w:val="6B4E2F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4645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987123768">
    <w:abstractNumId w:val="16"/>
  </w:num>
  <w:num w:numId="2" w16cid:durableId="1091974260">
    <w:abstractNumId w:val="25"/>
  </w:num>
  <w:num w:numId="3" w16cid:durableId="1833914133">
    <w:abstractNumId w:val="26"/>
  </w:num>
  <w:num w:numId="4" w16cid:durableId="378865655">
    <w:abstractNumId w:val="22"/>
  </w:num>
  <w:num w:numId="5" w16cid:durableId="2125465605">
    <w:abstractNumId w:val="11"/>
  </w:num>
  <w:num w:numId="6" w16cid:durableId="78911251">
    <w:abstractNumId w:val="4"/>
  </w:num>
  <w:num w:numId="7" w16cid:durableId="866454692">
    <w:abstractNumId w:val="5"/>
  </w:num>
  <w:num w:numId="8" w16cid:durableId="1997948996">
    <w:abstractNumId w:val="6"/>
  </w:num>
  <w:num w:numId="9" w16cid:durableId="1515729050">
    <w:abstractNumId w:val="7"/>
  </w:num>
  <w:num w:numId="10" w16cid:durableId="1583951616">
    <w:abstractNumId w:val="9"/>
  </w:num>
  <w:num w:numId="11" w16cid:durableId="1134253612">
    <w:abstractNumId w:val="0"/>
  </w:num>
  <w:num w:numId="12" w16cid:durableId="1061059799">
    <w:abstractNumId w:val="1"/>
  </w:num>
  <w:num w:numId="13" w16cid:durableId="502282458">
    <w:abstractNumId w:val="2"/>
  </w:num>
  <w:num w:numId="14" w16cid:durableId="318654694">
    <w:abstractNumId w:val="3"/>
  </w:num>
  <w:num w:numId="15" w16cid:durableId="365567981">
    <w:abstractNumId w:val="8"/>
  </w:num>
  <w:num w:numId="16" w16cid:durableId="82731007">
    <w:abstractNumId w:val="30"/>
  </w:num>
  <w:num w:numId="17" w16cid:durableId="745302114">
    <w:abstractNumId w:val="33"/>
  </w:num>
  <w:num w:numId="18" w16cid:durableId="2099250376">
    <w:abstractNumId w:val="17"/>
  </w:num>
  <w:num w:numId="19" w16cid:durableId="553155951">
    <w:abstractNumId w:val="19"/>
  </w:num>
  <w:num w:numId="20" w16cid:durableId="321127043">
    <w:abstractNumId w:val="10"/>
  </w:num>
  <w:num w:numId="21" w16cid:durableId="358625139">
    <w:abstractNumId w:val="29"/>
  </w:num>
  <w:num w:numId="22" w16cid:durableId="1583026240">
    <w:abstractNumId w:val="23"/>
  </w:num>
  <w:num w:numId="23" w16cid:durableId="288777583">
    <w:abstractNumId w:val="14"/>
  </w:num>
  <w:num w:numId="24" w16cid:durableId="1761026660">
    <w:abstractNumId w:val="31"/>
  </w:num>
  <w:num w:numId="25" w16cid:durableId="1632319463">
    <w:abstractNumId w:val="15"/>
  </w:num>
  <w:num w:numId="26" w16cid:durableId="431165783">
    <w:abstractNumId w:val="32"/>
  </w:num>
  <w:num w:numId="27" w16cid:durableId="282268035">
    <w:abstractNumId w:val="12"/>
  </w:num>
  <w:num w:numId="28" w16cid:durableId="1794699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76847069">
    <w:abstractNumId w:val="13"/>
  </w:num>
  <w:num w:numId="30" w16cid:durableId="491138355">
    <w:abstractNumId w:val="21"/>
  </w:num>
  <w:num w:numId="31" w16cid:durableId="212009349">
    <w:abstractNumId w:val="35"/>
  </w:num>
  <w:num w:numId="32" w16cid:durableId="1382705770">
    <w:abstractNumId w:val="28"/>
  </w:num>
  <w:num w:numId="33" w16cid:durableId="1761364233">
    <w:abstractNumId w:val="18"/>
  </w:num>
  <w:num w:numId="34" w16cid:durableId="107243292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409430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90258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3663438">
    <w:abstractNumId w:val="34"/>
  </w:num>
  <w:num w:numId="38" w16cid:durableId="1642420017">
    <w:abstractNumId w:val="27"/>
  </w:num>
  <w:num w:numId="39" w16cid:durableId="648048982">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215A"/>
    <w:rsid w:val="00005D15"/>
    <w:rsid w:val="000153B2"/>
    <w:rsid w:val="00033FE1"/>
    <w:rsid w:val="00042125"/>
    <w:rsid w:val="00042B05"/>
    <w:rsid w:val="0005130B"/>
    <w:rsid w:val="00071487"/>
    <w:rsid w:val="0007742F"/>
    <w:rsid w:val="0008039C"/>
    <w:rsid w:val="0008454C"/>
    <w:rsid w:val="000A5EC1"/>
    <w:rsid w:val="000B09FC"/>
    <w:rsid w:val="000C2C8D"/>
    <w:rsid w:val="000C514F"/>
    <w:rsid w:val="000D0EC9"/>
    <w:rsid w:val="000D13FF"/>
    <w:rsid w:val="000D665C"/>
    <w:rsid w:val="000D7E03"/>
    <w:rsid w:val="000E0344"/>
    <w:rsid w:val="000E50CB"/>
    <w:rsid w:val="000F54CA"/>
    <w:rsid w:val="00101381"/>
    <w:rsid w:val="00122D96"/>
    <w:rsid w:val="0012515B"/>
    <w:rsid w:val="0012616A"/>
    <w:rsid w:val="00140506"/>
    <w:rsid w:val="0014551F"/>
    <w:rsid w:val="00146CFC"/>
    <w:rsid w:val="00147143"/>
    <w:rsid w:val="00164C19"/>
    <w:rsid w:val="0017113B"/>
    <w:rsid w:val="00172F75"/>
    <w:rsid w:val="00174EF1"/>
    <w:rsid w:val="001814CB"/>
    <w:rsid w:val="00181660"/>
    <w:rsid w:val="00196ED6"/>
    <w:rsid w:val="001A2178"/>
    <w:rsid w:val="001B3E10"/>
    <w:rsid w:val="001B6D47"/>
    <w:rsid w:val="001C1A5F"/>
    <w:rsid w:val="001C20DF"/>
    <w:rsid w:val="001C3E87"/>
    <w:rsid w:val="001E0ED5"/>
    <w:rsid w:val="001E51B4"/>
    <w:rsid w:val="001F2FA2"/>
    <w:rsid w:val="002050E6"/>
    <w:rsid w:val="0022002F"/>
    <w:rsid w:val="002232AF"/>
    <w:rsid w:val="00231490"/>
    <w:rsid w:val="00231CB1"/>
    <w:rsid w:val="002575E2"/>
    <w:rsid w:val="00266DE4"/>
    <w:rsid w:val="00275878"/>
    <w:rsid w:val="0028353D"/>
    <w:rsid w:val="00285A54"/>
    <w:rsid w:val="002B1E8C"/>
    <w:rsid w:val="002F5907"/>
    <w:rsid w:val="003019FE"/>
    <w:rsid w:val="003116DF"/>
    <w:rsid w:val="003127A2"/>
    <w:rsid w:val="0032046D"/>
    <w:rsid w:val="00324DF6"/>
    <w:rsid w:val="00335FD5"/>
    <w:rsid w:val="00345378"/>
    <w:rsid w:val="00347A65"/>
    <w:rsid w:val="00353A67"/>
    <w:rsid w:val="003573E0"/>
    <w:rsid w:val="00366244"/>
    <w:rsid w:val="00370493"/>
    <w:rsid w:val="00384D8B"/>
    <w:rsid w:val="00386D3F"/>
    <w:rsid w:val="003919D5"/>
    <w:rsid w:val="0039283D"/>
    <w:rsid w:val="003A3251"/>
    <w:rsid w:val="003A5BFB"/>
    <w:rsid w:val="003A5CB0"/>
    <w:rsid w:val="003B164F"/>
    <w:rsid w:val="003B3E23"/>
    <w:rsid w:val="003B54C9"/>
    <w:rsid w:val="003B59E7"/>
    <w:rsid w:val="003E5AE8"/>
    <w:rsid w:val="003E7115"/>
    <w:rsid w:val="0040461C"/>
    <w:rsid w:val="00415B74"/>
    <w:rsid w:val="0041648F"/>
    <w:rsid w:val="00424641"/>
    <w:rsid w:val="00425389"/>
    <w:rsid w:val="00427599"/>
    <w:rsid w:val="00430C33"/>
    <w:rsid w:val="00434377"/>
    <w:rsid w:val="00435BA4"/>
    <w:rsid w:val="00462342"/>
    <w:rsid w:val="00470DB1"/>
    <w:rsid w:val="00471C1C"/>
    <w:rsid w:val="0048049A"/>
    <w:rsid w:val="004C155C"/>
    <w:rsid w:val="004D02A3"/>
    <w:rsid w:val="004E28BE"/>
    <w:rsid w:val="004E73E5"/>
    <w:rsid w:val="004F1430"/>
    <w:rsid w:val="004F673B"/>
    <w:rsid w:val="00502099"/>
    <w:rsid w:val="00507965"/>
    <w:rsid w:val="00512A30"/>
    <w:rsid w:val="005146D6"/>
    <w:rsid w:val="00515403"/>
    <w:rsid w:val="00516CEB"/>
    <w:rsid w:val="0053071F"/>
    <w:rsid w:val="005418ED"/>
    <w:rsid w:val="0054666D"/>
    <w:rsid w:val="0054703D"/>
    <w:rsid w:val="00547BA4"/>
    <w:rsid w:val="00551257"/>
    <w:rsid w:val="005513BA"/>
    <w:rsid w:val="00553543"/>
    <w:rsid w:val="005556CB"/>
    <w:rsid w:val="00567739"/>
    <w:rsid w:val="005727EB"/>
    <w:rsid w:val="005808D9"/>
    <w:rsid w:val="0059125B"/>
    <w:rsid w:val="005A2673"/>
    <w:rsid w:val="005B1803"/>
    <w:rsid w:val="005B243A"/>
    <w:rsid w:val="005C2A3B"/>
    <w:rsid w:val="005E4D74"/>
    <w:rsid w:val="005F16F7"/>
    <w:rsid w:val="005F4006"/>
    <w:rsid w:val="00603F42"/>
    <w:rsid w:val="006121A5"/>
    <w:rsid w:val="006179EA"/>
    <w:rsid w:val="00630011"/>
    <w:rsid w:val="00630287"/>
    <w:rsid w:val="006338E8"/>
    <w:rsid w:val="00647DF1"/>
    <w:rsid w:val="00650FE3"/>
    <w:rsid w:val="0065461D"/>
    <w:rsid w:val="00681872"/>
    <w:rsid w:val="00683DBD"/>
    <w:rsid w:val="00685F39"/>
    <w:rsid w:val="00686491"/>
    <w:rsid w:val="00692EE6"/>
    <w:rsid w:val="006961C9"/>
    <w:rsid w:val="006B22CF"/>
    <w:rsid w:val="006C01FE"/>
    <w:rsid w:val="006D2F24"/>
    <w:rsid w:val="006D3906"/>
    <w:rsid w:val="006D4D3D"/>
    <w:rsid w:val="006F1D77"/>
    <w:rsid w:val="006F292D"/>
    <w:rsid w:val="006F5D84"/>
    <w:rsid w:val="00703422"/>
    <w:rsid w:val="00721D22"/>
    <w:rsid w:val="0073296A"/>
    <w:rsid w:val="00734932"/>
    <w:rsid w:val="0073624E"/>
    <w:rsid w:val="00736ADE"/>
    <w:rsid w:val="007517EA"/>
    <w:rsid w:val="00753B15"/>
    <w:rsid w:val="007717AB"/>
    <w:rsid w:val="00773BAB"/>
    <w:rsid w:val="00774763"/>
    <w:rsid w:val="007773E9"/>
    <w:rsid w:val="00786542"/>
    <w:rsid w:val="00792709"/>
    <w:rsid w:val="007A24C4"/>
    <w:rsid w:val="007A787B"/>
    <w:rsid w:val="007B5BF7"/>
    <w:rsid w:val="007B686F"/>
    <w:rsid w:val="007C6627"/>
    <w:rsid w:val="007E191E"/>
    <w:rsid w:val="007E50C6"/>
    <w:rsid w:val="008037E6"/>
    <w:rsid w:val="008060D5"/>
    <w:rsid w:val="00811583"/>
    <w:rsid w:val="008175FD"/>
    <w:rsid w:val="00824194"/>
    <w:rsid w:val="0084206D"/>
    <w:rsid w:val="0084251C"/>
    <w:rsid w:val="00851130"/>
    <w:rsid w:val="00856802"/>
    <w:rsid w:val="0086467D"/>
    <w:rsid w:val="00884865"/>
    <w:rsid w:val="0089166D"/>
    <w:rsid w:val="008A1B41"/>
    <w:rsid w:val="008A1CBE"/>
    <w:rsid w:val="008A48FB"/>
    <w:rsid w:val="008C46E3"/>
    <w:rsid w:val="008D41D4"/>
    <w:rsid w:val="008D58DB"/>
    <w:rsid w:val="008E223F"/>
    <w:rsid w:val="008E3111"/>
    <w:rsid w:val="009018A7"/>
    <w:rsid w:val="0090460B"/>
    <w:rsid w:val="0091197C"/>
    <w:rsid w:val="009129E6"/>
    <w:rsid w:val="00925BD4"/>
    <w:rsid w:val="00933036"/>
    <w:rsid w:val="0093753A"/>
    <w:rsid w:val="00944A2B"/>
    <w:rsid w:val="009471FF"/>
    <w:rsid w:val="00947D10"/>
    <w:rsid w:val="0095017D"/>
    <w:rsid w:val="00963B82"/>
    <w:rsid w:val="00983788"/>
    <w:rsid w:val="00987F45"/>
    <w:rsid w:val="009909C3"/>
    <w:rsid w:val="00991ABF"/>
    <w:rsid w:val="009B3BA3"/>
    <w:rsid w:val="009B7D19"/>
    <w:rsid w:val="009C15CB"/>
    <w:rsid w:val="009C2B00"/>
    <w:rsid w:val="009C314F"/>
    <w:rsid w:val="009C4462"/>
    <w:rsid w:val="009D6A4C"/>
    <w:rsid w:val="009E6B67"/>
    <w:rsid w:val="009E7C11"/>
    <w:rsid w:val="009F0B42"/>
    <w:rsid w:val="009F5283"/>
    <w:rsid w:val="00A15780"/>
    <w:rsid w:val="00A167BD"/>
    <w:rsid w:val="00A17795"/>
    <w:rsid w:val="00A2105C"/>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AE01A8"/>
    <w:rsid w:val="00AE0DE0"/>
    <w:rsid w:val="00AF3DA9"/>
    <w:rsid w:val="00B050AD"/>
    <w:rsid w:val="00B15198"/>
    <w:rsid w:val="00B258BA"/>
    <w:rsid w:val="00B2635F"/>
    <w:rsid w:val="00B2682E"/>
    <w:rsid w:val="00B308EA"/>
    <w:rsid w:val="00B37BC9"/>
    <w:rsid w:val="00B4541F"/>
    <w:rsid w:val="00B532A7"/>
    <w:rsid w:val="00B55A59"/>
    <w:rsid w:val="00B55CA7"/>
    <w:rsid w:val="00B64B1E"/>
    <w:rsid w:val="00B82E71"/>
    <w:rsid w:val="00B8414B"/>
    <w:rsid w:val="00B919D5"/>
    <w:rsid w:val="00BA0A3F"/>
    <w:rsid w:val="00BA0EC7"/>
    <w:rsid w:val="00BA2EC0"/>
    <w:rsid w:val="00BB3380"/>
    <w:rsid w:val="00C012BE"/>
    <w:rsid w:val="00C015EC"/>
    <w:rsid w:val="00C10B3C"/>
    <w:rsid w:val="00C126AA"/>
    <w:rsid w:val="00C12AD6"/>
    <w:rsid w:val="00C152B0"/>
    <w:rsid w:val="00C15D11"/>
    <w:rsid w:val="00C26592"/>
    <w:rsid w:val="00C50EAE"/>
    <w:rsid w:val="00C63D6F"/>
    <w:rsid w:val="00C706D0"/>
    <w:rsid w:val="00C75B36"/>
    <w:rsid w:val="00C76FF9"/>
    <w:rsid w:val="00C810C7"/>
    <w:rsid w:val="00C86BE2"/>
    <w:rsid w:val="00C9121C"/>
    <w:rsid w:val="00CB2878"/>
    <w:rsid w:val="00CD7673"/>
    <w:rsid w:val="00CE1D0D"/>
    <w:rsid w:val="00CE5DC6"/>
    <w:rsid w:val="00CF5274"/>
    <w:rsid w:val="00D005C4"/>
    <w:rsid w:val="00D16D97"/>
    <w:rsid w:val="00D174E9"/>
    <w:rsid w:val="00D30F99"/>
    <w:rsid w:val="00D34140"/>
    <w:rsid w:val="00D36F60"/>
    <w:rsid w:val="00D473F2"/>
    <w:rsid w:val="00D55B62"/>
    <w:rsid w:val="00D7115C"/>
    <w:rsid w:val="00D81BBC"/>
    <w:rsid w:val="00D87D1E"/>
    <w:rsid w:val="00D9278D"/>
    <w:rsid w:val="00D94FC9"/>
    <w:rsid w:val="00DA14EB"/>
    <w:rsid w:val="00DA3CBB"/>
    <w:rsid w:val="00DA61D7"/>
    <w:rsid w:val="00DB0565"/>
    <w:rsid w:val="00DB315D"/>
    <w:rsid w:val="00DB3653"/>
    <w:rsid w:val="00DB7ABE"/>
    <w:rsid w:val="00DC732B"/>
    <w:rsid w:val="00DF1F67"/>
    <w:rsid w:val="00E02E5F"/>
    <w:rsid w:val="00E04B7E"/>
    <w:rsid w:val="00E068B7"/>
    <w:rsid w:val="00E10FF1"/>
    <w:rsid w:val="00E2091C"/>
    <w:rsid w:val="00E21E94"/>
    <w:rsid w:val="00E2595C"/>
    <w:rsid w:val="00E264A6"/>
    <w:rsid w:val="00E36E40"/>
    <w:rsid w:val="00E4345B"/>
    <w:rsid w:val="00E4553A"/>
    <w:rsid w:val="00E52E6D"/>
    <w:rsid w:val="00E53F4A"/>
    <w:rsid w:val="00E674D3"/>
    <w:rsid w:val="00E71E6D"/>
    <w:rsid w:val="00EA0F7B"/>
    <w:rsid w:val="00EA355D"/>
    <w:rsid w:val="00EA701A"/>
    <w:rsid w:val="00EC58EA"/>
    <w:rsid w:val="00ED1804"/>
    <w:rsid w:val="00ED7F90"/>
    <w:rsid w:val="00EE36D1"/>
    <w:rsid w:val="00EE372A"/>
    <w:rsid w:val="00EE6C68"/>
    <w:rsid w:val="00EF059E"/>
    <w:rsid w:val="00F035E2"/>
    <w:rsid w:val="00F111F5"/>
    <w:rsid w:val="00F23AC3"/>
    <w:rsid w:val="00F24F32"/>
    <w:rsid w:val="00F256CA"/>
    <w:rsid w:val="00F31307"/>
    <w:rsid w:val="00F34E9E"/>
    <w:rsid w:val="00F410B1"/>
    <w:rsid w:val="00F4217C"/>
    <w:rsid w:val="00F43B84"/>
    <w:rsid w:val="00F46B51"/>
    <w:rsid w:val="00F832AB"/>
    <w:rsid w:val="00F833B1"/>
    <w:rsid w:val="00FA33B1"/>
    <w:rsid w:val="00FB1274"/>
    <w:rsid w:val="00FB3C83"/>
    <w:rsid w:val="00FB62ED"/>
    <w:rsid w:val="00FB76CB"/>
    <w:rsid w:val="00FC333B"/>
    <w:rsid w:val="00FC4549"/>
    <w:rsid w:val="00FD4140"/>
    <w:rsid w:val="00FE3C1E"/>
    <w:rsid w:val="00FE3D48"/>
    <w:rsid w:val="00FE7423"/>
    <w:rsid w:val="00FF58F2"/>
    <w:rsid w:val="1D4E7C7F"/>
    <w:rsid w:val="403D58E6"/>
    <w:rsid w:val="46BDC68C"/>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C54B21F3-FF32-4948-B7B8-CA2C2A66A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61D"/>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basedOn w:val="Normal"/>
    <w:uiPriority w:val="34"/>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uiPriority w:val="39"/>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character" w:styleId="CommentReference">
    <w:name w:val="annotation reference"/>
    <w:basedOn w:val="DefaultParagraphFont"/>
    <w:uiPriority w:val="99"/>
    <w:semiHidden/>
    <w:unhideWhenUsed/>
    <w:rsid w:val="005513BA"/>
    <w:rPr>
      <w:sz w:val="16"/>
      <w:szCs w:val="16"/>
    </w:rPr>
  </w:style>
  <w:style w:type="paragraph" w:styleId="CommentText">
    <w:name w:val="annotation text"/>
    <w:basedOn w:val="Normal"/>
    <w:link w:val="CommentTextChar"/>
    <w:uiPriority w:val="99"/>
    <w:unhideWhenUsed/>
    <w:rsid w:val="005513BA"/>
    <w:pPr>
      <w:spacing w:line="240" w:lineRule="auto"/>
    </w:pPr>
  </w:style>
  <w:style w:type="character" w:customStyle="1" w:styleId="CommentTextChar">
    <w:name w:val="Comment Text Char"/>
    <w:basedOn w:val="DefaultParagraphFont"/>
    <w:link w:val="CommentText"/>
    <w:uiPriority w:val="99"/>
    <w:rsid w:val="005513BA"/>
    <w:rPr>
      <w:lang w:val="en-GB"/>
    </w:rPr>
  </w:style>
  <w:style w:type="paragraph" w:styleId="CommentSubject">
    <w:name w:val="annotation subject"/>
    <w:basedOn w:val="CommentText"/>
    <w:next w:val="CommentText"/>
    <w:link w:val="CommentSubjectChar"/>
    <w:uiPriority w:val="99"/>
    <w:semiHidden/>
    <w:unhideWhenUsed/>
    <w:rsid w:val="005513BA"/>
    <w:rPr>
      <w:b/>
      <w:bCs/>
    </w:rPr>
  </w:style>
  <w:style w:type="character" w:customStyle="1" w:styleId="CommentSubjectChar">
    <w:name w:val="Comment Subject Char"/>
    <w:basedOn w:val="CommentTextChar"/>
    <w:link w:val="CommentSubject"/>
    <w:uiPriority w:val="99"/>
    <w:semiHidden/>
    <w:rsid w:val="005513BA"/>
    <w:rPr>
      <w:b/>
      <w:bCs/>
      <w:lang w:val="en-GB"/>
    </w:rPr>
  </w:style>
  <w:style w:type="character" w:styleId="FollowedHyperlink">
    <w:name w:val="FollowedHyperlink"/>
    <w:basedOn w:val="DefaultParagraphFont"/>
    <w:uiPriority w:val="99"/>
    <w:semiHidden/>
    <w:unhideWhenUsed/>
    <w:rsid w:val="00F833B1"/>
    <w:rPr>
      <w:color w:val="8A8F8C" w:themeColor="followedHyperlink"/>
      <w:u w:val="single"/>
    </w:rPr>
  </w:style>
  <w:style w:type="table" w:customStyle="1" w:styleId="TableGrid1">
    <w:name w:val="Table Grid1"/>
    <w:basedOn w:val="TableNormal"/>
    <w:next w:val="TableGrid"/>
    <w:uiPriority w:val="39"/>
    <w:rsid w:val="00F035E2"/>
    <w:pPr>
      <w:widowControl w:val="0"/>
    </w:pPr>
    <w:rPr>
      <w:rFonts w:asciiTheme="minorHAnsi" w:hAnsiTheme="minorHAnsi" w:cstheme="minorBidi"/>
      <w:color w:val="auto"/>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8454C"/>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st.eu/Annotated_Rules_for_COST_Actions_C"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st.eu/rules_innovators_gran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st.eu/innovators_gra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prhelpdesk.e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ipo.gov.uk/ip4b.htm" TargetMode="External"/><Relationship Id="rId7" Type="http://schemas.openxmlformats.org/officeDocument/2006/relationships/hyperlink" Target="https://euipo.europa.eu/ohimportal/en" TargetMode="External"/><Relationship Id="rId2" Type="http://schemas.openxmlformats.org/officeDocument/2006/relationships/hyperlink" Target="http://www.cost.eu/innovators_grant" TargetMode="External"/><Relationship Id="rId1" Type="http://schemas.openxmlformats.org/officeDocument/2006/relationships/hyperlink" Target="http://www.cost.eu/innovators_grant" TargetMode="External"/><Relationship Id="rId6" Type="http://schemas.openxmlformats.org/officeDocument/2006/relationships/hyperlink" Target="https://intellectual-property-helpdesk.ec.europa.eu/index_en" TargetMode="External"/><Relationship Id="rId5" Type="http://schemas.openxmlformats.org/officeDocument/2006/relationships/hyperlink" Target="https://www.iprhelpdesk.eu/home" TargetMode="External"/><Relationship Id="rId4" Type="http://schemas.openxmlformats.org/officeDocument/2006/relationships/hyperlink" Target="https://ec.europa.eu/invest-in-research/pdf/ip_recommendation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0CA33026F02DCB41B85988927CDE607B001478F8A11C707D40B1F9FD47A54C4CA7" ma:contentTypeVersion="23" ma:contentTypeDescription="" ma:contentTypeScope="" ma:versionID="e1d4052c36af165c9d1ade25610da447">
  <xsd:schema xmlns:xsd="http://www.w3.org/2001/XMLSchema" xmlns:xs="http://www.w3.org/2001/XMLSchema" xmlns:p="http://schemas.microsoft.com/office/2006/metadata/properties" xmlns:ns2="933d49a0-7347-4838-a940-2c2bc36f6e72" xmlns:ns3="a549ab33-6379-4ace-9ba9-d62eaeef4dc2" targetNamespace="http://schemas.microsoft.com/office/2006/metadata/properties" ma:root="true" ma:fieldsID="b01241c716adfa4dae67c14d46455b28" ns2:_="" ns3:_="">
    <xsd:import namespace="933d49a0-7347-4838-a940-2c2bc36f6e72"/>
    <xsd:import namespace="a549ab33-6379-4ace-9ba9-d62eaeef4dc2"/>
    <xsd:element name="properties">
      <xsd:complexType>
        <xsd:sequence>
          <xsd:element name="documentManagement">
            <xsd:complexType>
              <xsd:all>
                <xsd:element ref="ns2:Confidential1" minOccurs="0"/>
                <xsd:element ref="ns2:Obsolete" minOccurs="0"/>
                <xsd:element ref="ns2:Document_x0020_Status" minOccurs="0"/>
                <xsd:element ref="ns2:i00b8442aa7a4cf9a71eeeca23012327" minOccurs="0"/>
                <xsd:element ref="ns2:TaxCatchAll" minOccurs="0"/>
                <xsd:element ref="ns2:TaxCatchAllLabel" minOccurs="0"/>
                <xsd:element ref="ns2:fca2ec1b797f4b5f8f8c86f331133d6a" minOccurs="0"/>
                <xsd:element ref="ns2:nae73cb6769f4a7f9271b45194c652bb"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element ref="ns3:MediaLengthInSeconds" minOccurs="0"/>
                <xsd:element ref="ns3:lcf76f155ced4ddcb4097134ff3c332f"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d49a0-7347-4838-a940-2c2bc36f6e72"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Document_x0020_Status" ma:index="9"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i00b8442aa7a4cf9a71eeeca23012327" ma:index="10"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7bc2a691-4776-4fea-a291-25994760ed7b}" ma:internalName="TaxCatchAll" ma:readOnly="false" ma:showField="CatchAllData" ma:web="933d49a0-7347-4838-a940-2c2bc36f6e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7bc2a691-4776-4fea-a291-25994760ed7b}" ma:internalName="TaxCatchAllLabel" ma:readOnly="true" ma:showField="CatchAllDataLabel" ma:web="933d49a0-7347-4838-a940-2c2bc36f6e72">
      <xsd:complexType>
        <xsd:complexContent>
          <xsd:extension base="dms:MultiChoiceLookup">
            <xsd:sequence>
              <xsd:element name="Value" type="dms:Lookup" maxOccurs="unbounded" minOccurs="0" nillable="true"/>
            </xsd:sequence>
          </xsd:extension>
        </xsd:complexContent>
      </xsd:complexType>
    </xsd:element>
    <xsd:element name="fca2ec1b797f4b5f8f8c86f331133d6a" ma:index="15"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nae73cb6769f4a7f9271b45194c652bb" ma:index="17"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ab33-6379-4ace-9ba9-d62eaeef4dc2"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MediaServic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4eace727-6b3e-4a8d-accb-9fde6f3d25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33d49a0-7347-4838-a940-2c2bc36f6e72" xsi:nil="true"/>
    <nae73cb6769f4a7f9271b45194c652bb xmlns="933d49a0-7347-4838-a940-2c2bc36f6e72">
      <Terms xmlns="http://schemas.microsoft.com/office/infopath/2007/PartnerControls"/>
    </nae73cb6769f4a7f9271b45194c652bb>
    <i00b8442aa7a4cf9a71eeeca23012327 xmlns="933d49a0-7347-4838-a940-2c2bc36f6e72">
      <Terms xmlns="http://schemas.microsoft.com/office/infopath/2007/PartnerControls"/>
    </i00b8442aa7a4cf9a71eeeca23012327>
    <Document_x0020_Status xmlns="933d49a0-7347-4838-a940-2c2bc36f6e72" xsi:nil="true"/>
    <Confidential1 xmlns="933d49a0-7347-4838-a940-2c2bc36f6e72">false</Confidential1>
    <fca2ec1b797f4b5f8f8c86f331133d6a xmlns="933d49a0-7347-4838-a940-2c2bc36f6e72">
      <Terms xmlns="http://schemas.microsoft.com/office/infopath/2007/PartnerControls"/>
    </fca2ec1b797f4b5f8f8c86f331133d6a>
    <Obsolete xmlns="933d49a0-7347-4838-a940-2c2bc36f6e72">false</Obsolete>
    <lcf76f155ced4ddcb4097134ff3c332f xmlns="a549ab33-6379-4ace-9ba9-d62eaeef4d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853F94-C526-47A7-9FEF-483093A65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d49a0-7347-4838-a940-2c2bc36f6e72"/>
    <ds:schemaRef ds:uri="a549ab33-6379-4ace-9ba9-d62eaeef4d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933d49a0-7347-4838-a940-2c2bc36f6e72"/>
    <ds:schemaRef ds:uri="a549ab33-6379-4ace-9ba9-d62eaeef4dc2"/>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6</Pages>
  <Words>1298</Words>
  <Characters>7399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CIG Applicaiton Form 2024-2025</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CIG Applicaiton Form 2024-2025</dc:title>
  <dc:subject/>
  <dc:creator>Zeynep Musoglu</dc:creator>
  <cp:keywords/>
  <dc:description/>
  <cp:lastModifiedBy>Radenka Krsmanovic Whiffen</cp:lastModifiedBy>
  <cp:revision>3</cp:revision>
  <cp:lastPrinted>2016-11-07T11:47:00Z</cp:lastPrinted>
  <dcterms:created xsi:type="dcterms:W3CDTF">2023-11-23T09:55:00Z</dcterms:created>
  <dcterms:modified xsi:type="dcterms:W3CDTF">2024-11-19T10:37:00Z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0x0101000CA33026F02DCB41B85988927CDE607B001478F8A11C707D40B1F9FD47A54C4CA7</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y fmtid="{D5CDD505-2E9C-101B-9397-08002B2CF9AE}" pid="22" name="MediaServiceImageTags">
    <vt:lpwstr/>
  </property>
</Properties>
</file>